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07" w:rsidRPr="00A26900" w:rsidRDefault="00610907" w:rsidP="00610907">
      <w:pPr>
        <w:spacing w:line="276" w:lineRule="auto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A26900">
        <w:rPr>
          <w:rFonts w:asciiTheme="minorEastAsia" w:eastAsiaTheme="minorEastAsia" w:hAnsiTheme="minorEastAsia" w:hint="eastAsia"/>
          <w:b/>
          <w:sz w:val="32"/>
          <w:szCs w:val="32"/>
        </w:rPr>
        <w:t>2013年新申报资质企业工程项目</w:t>
      </w:r>
    </w:p>
    <w:p w:rsidR="00610907" w:rsidRPr="00A26900" w:rsidRDefault="00610907" w:rsidP="00610907">
      <w:pPr>
        <w:spacing w:line="276" w:lineRule="auto"/>
        <w:jc w:val="center"/>
        <w:rPr>
          <w:rFonts w:asciiTheme="minorEastAsia" w:eastAsiaTheme="minorEastAsia" w:hAnsiTheme="minorEastAsia" w:hint="eastAsia"/>
          <w:b/>
          <w:szCs w:val="21"/>
        </w:rPr>
      </w:pP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A26900">
        <w:rPr>
          <w:rFonts w:asciiTheme="minorEastAsia" w:eastAsiaTheme="minorEastAsia" w:hAnsiTheme="minorEastAsia" w:hint="eastAsia"/>
          <w:b/>
          <w:sz w:val="28"/>
          <w:szCs w:val="28"/>
        </w:rPr>
        <w:t>二级企业:</w:t>
      </w:r>
    </w:p>
    <w:p w:rsidR="00610907" w:rsidRPr="00A26900" w:rsidRDefault="00610907" w:rsidP="00610907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深圳</w:t>
      </w:r>
      <w:proofErr w:type="gramStart"/>
      <w:r w:rsidRPr="00A26900">
        <w:rPr>
          <w:rFonts w:asciiTheme="minorEastAsia" w:eastAsiaTheme="minorEastAsia" w:hAnsiTheme="minorEastAsia" w:hint="eastAsia"/>
          <w:b/>
          <w:szCs w:val="21"/>
        </w:rPr>
        <w:t>历思联</w:t>
      </w:r>
      <w:proofErr w:type="gramEnd"/>
      <w:r w:rsidRPr="00A26900">
        <w:rPr>
          <w:rFonts w:asciiTheme="minorEastAsia" w:eastAsiaTheme="minorEastAsia" w:hAnsiTheme="minorEastAsia" w:hint="eastAsia"/>
          <w:b/>
          <w:szCs w:val="21"/>
        </w:rPr>
        <w:t>行物业管理有限公司</w:t>
      </w:r>
    </w:p>
    <w:p w:rsidR="00610907" w:rsidRPr="00A26900" w:rsidRDefault="00610907" w:rsidP="00610907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海岸城购物中心石材护理工程  40000㎡</w:t>
      </w:r>
    </w:p>
    <w:p w:rsidR="00610907" w:rsidRPr="00A26900" w:rsidRDefault="00610907" w:rsidP="00610907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万象城及华润大厦石材护理工程  45000㎡</w:t>
      </w:r>
    </w:p>
    <w:p w:rsidR="00610907" w:rsidRPr="00A26900" w:rsidRDefault="00610907" w:rsidP="00610907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万象城市内公共区域日常石材护理工程  39541㎡</w:t>
      </w:r>
    </w:p>
    <w:p w:rsidR="00610907" w:rsidRPr="00A26900" w:rsidRDefault="00610907" w:rsidP="00610907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金光华广场晶面养护工程  16913㎡</w:t>
      </w:r>
    </w:p>
    <w:p w:rsidR="00610907" w:rsidRPr="00A26900" w:rsidRDefault="00610907" w:rsidP="00610907">
      <w:pPr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海岸城公共区域地面无缝处理工程  17000㎡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 6、万象城市内公共区域日常石材护理工程  16387㎡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7、金光华广场晶面养护工程  16913㎡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8、万象城及华润大厦石材护理工程  45000㎡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二、北京维盛通技术服务有限公司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1、儿童医院石材结晶养护工程  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>5193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2、环球贸易中心地面结晶工程  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>8520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3、新侨饭店石材结晶工程  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>5050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4、昆泰国际中心地面结晶工程  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>5500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610907" w:rsidRPr="00A26900" w:rsidRDefault="00610907" w:rsidP="00610907">
      <w:pPr>
        <w:spacing w:line="276" w:lineRule="auto"/>
        <w:ind w:firstLineChars="50" w:firstLine="105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5、金鼎大厦地面结晶工程  </w:t>
      </w:r>
      <w:r w:rsidRPr="00A26900">
        <w:rPr>
          <w:rFonts w:asciiTheme="minorEastAsia" w:eastAsiaTheme="minorEastAsia" w:hAnsiTheme="minorEastAsia" w:hint="eastAsia"/>
          <w:sz w:val="24"/>
          <w:szCs w:val="24"/>
        </w:rPr>
        <w:t>6215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三、南京莱伦工贸有限公司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1、南京商厦股份有限公司花岗石地面整体研磨再结晶硬化、抛光砖翻新  11500㎡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2、江苏凤凰台饭店地面石材整体研磨再结晶硬化  3200㎡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3、南京九华饭店地面石材翻新整体研磨再结晶硬化  3300㎡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南京锋尚豪宅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区地面石材整体研磨再结晶硬化  5350㎡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5、钟山国际高尔夫豪华别墅地面石材整体研磨再结晶硬化  3600㎡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6、江阴国际大酒店地面石材整体研磨再结晶硬化、日常养护  7200㎡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7、江阴长江国际会展中心地面整体研磨再结晶硬化、日常养护  3400㎡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8、江阴凤凰大厦地面石材整体研磨再结晶硬化   6200㎡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9、中信银行无锡分行地面石材整体研磨再结晶硬化、日常养护  3600㎡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10、无锡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百丽宫夜总会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地面石材整体研磨再结晶硬化  5200㎡</w:t>
      </w:r>
    </w:p>
    <w:p w:rsidR="00610907" w:rsidRPr="00A26900" w:rsidRDefault="00610907" w:rsidP="00610907">
      <w:pPr>
        <w:spacing w:line="276" w:lineRule="auto"/>
        <w:ind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11、宜兴市国际大酒店  6600㎡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四、成都奇保物业保洁有限公司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1、成都飞机设计院石材养护   23780㎡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2、成都西区医院补胶研磨防护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6770㎡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3、成都611所401办公楼石材养护   9320㎡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4、益州道建设银行一楼至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二楼补胶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 3280㎡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5、成都利美酒店补胶研磨防护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 3278㎡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6、成都市金康诺医院双楠新建医院装修工程补胶研磨防护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11525㎡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lastRenderedPageBreak/>
        <w:t>7、成都联想电子有限公司补胶研磨防护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硬化处理   6238㎡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8、成都凤栖梧桐酒店补胶研磨防护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 3520㎡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9、眉山市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东坡区红星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路119号建行大楼补胶研磨防护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10650㎡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10、成都建设银行五支行补胶研磨防护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 3150㎡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11、北京罗博施通信技术有限公司成都天府软件园A4号楼一楼石材养护   6100㎡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12、成都双楠医院石材养护  5360㎡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13、川师大成龙校区图书馆花岗岩地面养护工程石材养护  8340㎡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14、眉山市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东坡区红星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路119号建行大楼石材养护  5200㎡</w:t>
      </w:r>
    </w:p>
    <w:p w:rsidR="00610907" w:rsidRPr="00A26900" w:rsidRDefault="00610907" w:rsidP="00610907">
      <w:pPr>
        <w:spacing w:line="276" w:lineRule="auto"/>
        <w:textAlignment w:val="baseline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15、美力KTV娱乐会所补胶研磨防护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晶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硬化护理  4654㎡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五、常州亮洁石材养护有限公司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1、常州市第四人民医院  </w:t>
      </w:r>
      <w:r w:rsidRPr="00A26900">
        <w:rPr>
          <w:rFonts w:asciiTheme="minorEastAsia" w:eastAsiaTheme="minorEastAsia" w:hAnsiTheme="minorEastAsia"/>
          <w:szCs w:val="21"/>
        </w:rPr>
        <w:t>12000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2、常州金陵明都大饭店  </w:t>
      </w:r>
      <w:r w:rsidRPr="00A26900">
        <w:rPr>
          <w:rFonts w:asciiTheme="minorEastAsia" w:eastAsiaTheme="minorEastAsia" w:hAnsiTheme="minorEastAsia"/>
          <w:szCs w:val="21"/>
        </w:rPr>
        <w:t>11000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3、常州金鼎明都国际大酒店  </w:t>
      </w:r>
      <w:r w:rsidRPr="00A26900">
        <w:rPr>
          <w:rFonts w:asciiTheme="minorEastAsia" w:eastAsiaTheme="minorEastAsia" w:hAnsiTheme="minorEastAsia"/>
          <w:szCs w:val="21"/>
        </w:rPr>
        <w:t>12000</w:t>
      </w:r>
      <w:r w:rsidRPr="00A26900">
        <w:rPr>
          <w:rFonts w:asciiTheme="minorEastAsia" w:eastAsiaTheme="minorEastAsia" w:hAnsiTheme="minorEastAsia" w:hint="eastAsia"/>
          <w:szCs w:val="21"/>
        </w:rPr>
        <w:t xml:space="preserve">㎡ 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镇江明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都大饭店  </w:t>
      </w:r>
      <w:r w:rsidRPr="00A26900">
        <w:rPr>
          <w:rFonts w:asciiTheme="minorEastAsia" w:eastAsiaTheme="minorEastAsia" w:hAnsiTheme="minorEastAsia"/>
          <w:szCs w:val="21"/>
        </w:rPr>
        <w:t>13000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5、常州大酒店  </w:t>
      </w:r>
      <w:r w:rsidRPr="00A26900">
        <w:rPr>
          <w:rFonts w:asciiTheme="minorEastAsia" w:eastAsiaTheme="minorEastAsia" w:hAnsiTheme="minorEastAsia"/>
          <w:szCs w:val="21"/>
        </w:rPr>
        <w:t>6000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6、富都商贸大酒店  </w:t>
      </w:r>
      <w:r w:rsidRPr="00A26900">
        <w:rPr>
          <w:rFonts w:asciiTheme="minorEastAsia" w:eastAsiaTheme="minorEastAsia" w:hAnsiTheme="minorEastAsia"/>
          <w:szCs w:val="21"/>
        </w:rPr>
        <w:t>5000</w:t>
      </w:r>
      <w:r w:rsidRPr="00A26900">
        <w:rPr>
          <w:rFonts w:asciiTheme="minorEastAsia" w:eastAsiaTheme="minorEastAsia" w:hAnsiTheme="minorEastAsia" w:hint="eastAsia"/>
          <w:szCs w:val="21"/>
        </w:rPr>
        <w:t xml:space="preserve"> 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7、富都戴斯大酒店  </w:t>
      </w:r>
      <w:r w:rsidRPr="00A26900">
        <w:rPr>
          <w:rFonts w:asciiTheme="minorEastAsia" w:eastAsiaTheme="minorEastAsia" w:hAnsiTheme="minorEastAsia"/>
          <w:szCs w:val="21"/>
        </w:rPr>
        <w:t>7000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8、香格里拉大酒店  </w:t>
      </w:r>
      <w:r w:rsidRPr="00A26900">
        <w:rPr>
          <w:rFonts w:asciiTheme="minorEastAsia" w:eastAsiaTheme="minorEastAsia" w:hAnsiTheme="minorEastAsia"/>
          <w:szCs w:val="21"/>
        </w:rPr>
        <w:t>8000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9、南昌力高皇冠大酒店  </w:t>
      </w:r>
      <w:r w:rsidRPr="00A26900">
        <w:rPr>
          <w:rFonts w:asciiTheme="minorEastAsia" w:eastAsiaTheme="minorEastAsia" w:hAnsiTheme="minorEastAsia"/>
          <w:szCs w:val="21"/>
        </w:rPr>
        <w:t>6000</w:t>
      </w:r>
      <w:r w:rsidRPr="00A26900">
        <w:rPr>
          <w:rFonts w:asciiTheme="minorEastAsia" w:eastAsiaTheme="minorEastAsia" w:hAnsiTheme="minorEastAsia" w:hint="eastAsia"/>
          <w:szCs w:val="21"/>
        </w:rPr>
        <w:t xml:space="preserve">㎡ 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10、南通北山大饭店  </w:t>
      </w:r>
      <w:r w:rsidRPr="00A26900">
        <w:rPr>
          <w:rFonts w:asciiTheme="minorEastAsia" w:eastAsiaTheme="minorEastAsia" w:hAnsiTheme="minorEastAsia"/>
          <w:szCs w:val="21"/>
        </w:rPr>
        <w:t>8500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11、常州市国税局  </w:t>
      </w:r>
      <w:r w:rsidRPr="00A26900">
        <w:rPr>
          <w:rFonts w:asciiTheme="minorEastAsia" w:eastAsiaTheme="minorEastAsia" w:hAnsiTheme="minorEastAsia"/>
          <w:szCs w:val="21"/>
        </w:rPr>
        <w:t>3000</w:t>
      </w:r>
      <w:r w:rsidRPr="00A26900">
        <w:rPr>
          <w:rFonts w:asciiTheme="minorEastAsia" w:eastAsiaTheme="minorEastAsia" w:hAnsiTheme="minorEastAsia" w:hint="eastAsia"/>
          <w:szCs w:val="21"/>
        </w:rPr>
        <w:t xml:space="preserve">㎡ 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12、江阴市国土资源局  </w:t>
      </w:r>
      <w:r w:rsidRPr="00A26900">
        <w:rPr>
          <w:rFonts w:asciiTheme="minorEastAsia" w:eastAsiaTheme="minorEastAsia" w:hAnsiTheme="minorEastAsia"/>
          <w:szCs w:val="21"/>
        </w:rPr>
        <w:t>3500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13、南昌瑶湖凡尔赛宫售楼处  </w:t>
      </w:r>
      <w:r w:rsidRPr="00A26900">
        <w:rPr>
          <w:rFonts w:asciiTheme="minorEastAsia" w:eastAsiaTheme="minorEastAsia" w:hAnsiTheme="minorEastAsia"/>
          <w:szCs w:val="21"/>
        </w:rPr>
        <w:t>4000</w:t>
      </w:r>
      <w:r w:rsidRPr="00A26900">
        <w:rPr>
          <w:rFonts w:asciiTheme="minorEastAsia" w:eastAsiaTheme="minorEastAsia" w:hAnsiTheme="minorEastAsia" w:hint="eastAsia"/>
          <w:szCs w:val="21"/>
        </w:rPr>
        <w:t xml:space="preserve"> 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14、滁州行政服务中心  </w:t>
      </w:r>
      <w:r w:rsidRPr="00A26900">
        <w:rPr>
          <w:rFonts w:asciiTheme="minorEastAsia" w:eastAsiaTheme="minorEastAsia" w:hAnsiTheme="minorEastAsia"/>
          <w:szCs w:val="21"/>
        </w:rPr>
        <w:t>4000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15、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常州龙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城国际俱乐部  </w:t>
      </w:r>
      <w:r w:rsidRPr="00A26900">
        <w:rPr>
          <w:rFonts w:asciiTheme="minorEastAsia" w:eastAsiaTheme="minorEastAsia" w:hAnsiTheme="minorEastAsia"/>
          <w:szCs w:val="21"/>
        </w:rPr>
        <w:t>4500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16、常州大名城售楼处  </w:t>
      </w:r>
      <w:r w:rsidRPr="00A26900">
        <w:rPr>
          <w:rFonts w:asciiTheme="minorEastAsia" w:eastAsiaTheme="minorEastAsia" w:hAnsiTheme="minorEastAsia"/>
          <w:szCs w:val="21"/>
        </w:rPr>
        <w:t>3000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六、深圳市康惠石材护理有限公司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1、天虹商场股份有限公司  13100㎡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2、广田装饰湖州喜来登酒店  13000㎡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3、镇江八百伴    12000㎡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4、深圳茂业商厦南山分公司  8670㎡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5、湖南步步高  7000㎡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七、合肥光束环境工程有限公司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1、淮南市高铁站  14000㎡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2、淮南市政府办公大楼  22000㎡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3、淮南市政府档案馆和建筑活动科技馆  11000㎡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4、安徽铜雀台开元国际大酒店  19000㎡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池州市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东至县政府办公大楼  3000㎡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6、淮南泉山湖置业有限公司办公楼、售楼部、展厅、别墅群  5000㎡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lastRenderedPageBreak/>
        <w:t>八、河南交通物业管理有限公司</w:t>
      </w:r>
    </w:p>
    <w:p w:rsidR="00610907" w:rsidRPr="00A26900" w:rsidRDefault="00610907" w:rsidP="00610907">
      <w:pPr>
        <w:numPr>
          <w:ilvl w:val="0"/>
          <w:numId w:val="3"/>
        </w:numPr>
        <w:spacing w:line="276" w:lineRule="auto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河南省交通厅中原路办公楼和交通大厦石材保养  30000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numPr>
          <w:ilvl w:val="0"/>
          <w:numId w:val="3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河南省交通厅中原路办公楼和交通大厦  12000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widowControl/>
        <w:numPr>
          <w:ilvl w:val="0"/>
          <w:numId w:val="3"/>
        </w:numPr>
        <w:spacing w:line="276" w:lineRule="auto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河南省交通厅中原路办公楼西配楼  16000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widowControl/>
        <w:numPr>
          <w:ilvl w:val="0"/>
          <w:numId w:val="3"/>
        </w:numPr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河南省交通厅中原路办公楼西配楼  12000</w:t>
      </w:r>
      <w:r w:rsidRPr="00A26900">
        <w:rPr>
          <w:rFonts w:asciiTheme="minorEastAsia" w:eastAsiaTheme="minorEastAsia" w:hAnsiTheme="minorEastAsia" w:hint="eastAsia"/>
          <w:szCs w:val="21"/>
        </w:rPr>
        <w:t>㎡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九、扬州</w:t>
      </w:r>
      <w:proofErr w:type="gramStart"/>
      <w:r w:rsidRPr="00A26900">
        <w:rPr>
          <w:rFonts w:asciiTheme="minorEastAsia" w:eastAsiaTheme="minorEastAsia" w:hAnsiTheme="minorEastAsia" w:hint="eastAsia"/>
          <w:b/>
          <w:szCs w:val="21"/>
        </w:rPr>
        <w:t>市理想</w:t>
      </w:r>
      <w:proofErr w:type="gramEnd"/>
      <w:r w:rsidRPr="00A26900">
        <w:rPr>
          <w:rFonts w:asciiTheme="minorEastAsia" w:eastAsiaTheme="minorEastAsia" w:hAnsiTheme="minorEastAsia" w:hint="eastAsia"/>
          <w:b/>
          <w:szCs w:val="21"/>
        </w:rPr>
        <w:t>清洗搬家服务中心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京华城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 xml:space="preserve">1-3层石材翻新   5200㎡ 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2、汇成光电地坪打磨  6200㎡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3、扬州信息大厦石材翻新  5000㎡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4、泰州软件园石材翻新  5630㎡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5、南通海安东洋高尔夫公寓石材翻新  16520㎡</w:t>
      </w:r>
    </w:p>
    <w:p w:rsidR="00610907" w:rsidRPr="00A26900" w:rsidRDefault="00610907" w:rsidP="00610907">
      <w:pPr>
        <w:widowControl/>
        <w:spacing w:line="276" w:lineRule="auto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6、扬州泰州机场石材翻新   6150㎡    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A26900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610907" w:rsidRPr="00A26900" w:rsidRDefault="00610907" w:rsidP="00610907">
      <w:pPr>
        <w:spacing w:line="276" w:lineRule="auto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A26900">
        <w:rPr>
          <w:rFonts w:asciiTheme="minorEastAsia" w:eastAsiaTheme="minorEastAsia" w:hAnsiTheme="minorEastAsia" w:hint="eastAsia"/>
          <w:b/>
          <w:sz w:val="28"/>
          <w:szCs w:val="28"/>
        </w:rPr>
        <w:t>三级企业：</w:t>
      </w:r>
    </w:p>
    <w:p w:rsidR="00610907" w:rsidRPr="00A26900" w:rsidRDefault="00610907" w:rsidP="00610907">
      <w:pPr>
        <w:numPr>
          <w:ilvl w:val="0"/>
          <w:numId w:val="2"/>
        </w:numPr>
        <w:spacing w:line="276" w:lineRule="auto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武汉雷顿物业配套工程有限公司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菱角湖万达百货  </w:t>
      </w:r>
      <w:r w:rsidRPr="00A26900">
        <w:rPr>
          <w:rFonts w:asciiTheme="minorEastAsia" w:eastAsiaTheme="minorEastAsia" w:hAnsiTheme="minorEastAsia"/>
          <w:kern w:val="0"/>
          <w:szCs w:val="21"/>
        </w:rPr>
        <w:t>6000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2、</w:t>
      </w:r>
      <w:proofErr w:type="gramStart"/>
      <w:r w:rsidRPr="00A26900">
        <w:rPr>
          <w:rFonts w:asciiTheme="minorEastAsia" w:eastAsiaTheme="minorEastAsia" w:hAnsiTheme="minorEastAsia" w:hint="eastAsia"/>
          <w:kern w:val="0"/>
          <w:szCs w:val="21"/>
        </w:rPr>
        <w:t>武汉光谷大洋</w:t>
      </w:r>
      <w:proofErr w:type="gramEnd"/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百货  </w:t>
      </w:r>
      <w:r w:rsidRPr="00A26900">
        <w:rPr>
          <w:rFonts w:asciiTheme="minorEastAsia" w:eastAsiaTheme="minorEastAsia" w:hAnsiTheme="minorEastAsia"/>
          <w:kern w:val="0"/>
          <w:szCs w:val="21"/>
        </w:rPr>
        <w:t>6000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3、同城广场写字楼   </w:t>
      </w:r>
      <w:r w:rsidRPr="00A26900">
        <w:rPr>
          <w:rFonts w:asciiTheme="minorEastAsia" w:eastAsiaTheme="minorEastAsia" w:hAnsiTheme="minorEastAsia"/>
          <w:kern w:val="0"/>
          <w:szCs w:val="21"/>
        </w:rPr>
        <w:t>3423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4、积玉桥万达公馆  </w:t>
      </w:r>
      <w:r w:rsidRPr="00A26900">
        <w:rPr>
          <w:rFonts w:asciiTheme="minorEastAsia" w:eastAsiaTheme="minorEastAsia" w:hAnsiTheme="minorEastAsia"/>
          <w:kern w:val="0"/>
          <w:szCs w:val="21"/>
        </w:rPr>
        <w:t>9000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5、时代广场  </w:t>
      </w:r>
      <w:r w:rsidRPr="00A26900">
        <w:rPr>
          <w:rFonts w:asciiTheme="minorEastAsia" w:eastAsiaTheme="minorEastAsia" w:hAnsiTheme="minorEastAsia"/>
          <w:kern w:val="0"/>
          <w:szCs w:val="21"/>
        </w:rPr>
        <w:t>5800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6、金地华公馆  </w:t>
      </w:r>
      <w:r w:rsidRPr="00A26900">
        <w:rPr>
          <w:rFonts w:asciiTheme="minorEastAsia" w:eastAsiaTheme="minorEastAsia" w:hAnsiTheme="minorEastAsia"/>
          <w:kern w:val="0"/>
          <w:szCs w:val="21"/>
        </w:rPr>
        <w:t>5600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b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b/>
          <w:kern w:val="0"/>
          <w:szCs w:val="21"/>
        </w:rPr>
        <w:t>二、武汉奇峰石材护理公司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1、武汉动车基地花岗岩地面翻新晶面护理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3000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㎡ 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2、孝感中医院大理石地面翻新晶面护理  </w:t>
      </w:r>
      <w:r w:rsidRPr="00A26900">
        <w:rPr>
          <w:rFonts w:asciiTheme="minorEastAsia" w:eastAsiaTheme="minorEastAsia" w:hAnsiTheme="minorEastAsia"/>
          <w:szCs w:val="21"/>
        </w:rPr>
        <w:t>5000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3、荆门帝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豪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国际大酒店地面翻新晶面护理</w:t>
      </w:r>
      <w:r w:rsidRPr="00A26900">
        <w:rPr>
          <w:rFonts w:asciiTheme="minorEastAsia" w:eastAsiaTheme="minorEastAsia" w:hAnsiTheme="minorEastAsia"/>
          <w:szCs w:val="21"/>
        </w:rPr>
        <w:t>4500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4、河南信阳百花之声地面翻新晶面护理  </w:t>
      </w:r>
      <w:r w:rsidRPr="00A26900">
        <w:rPr>
          <w:rFonts w:asciiTheme="minorEastAsia" w:eastAsiaTheme="minorEastAsia" w:hAnsiTheme="minorEastAsia"/>
          <w:szCs w:val="21"/>
        </w:rPr>
        <w:t>4000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5、宜昌万达广场地面翻新晶面护理  </w:t>
      </w:r>
      <w:r w:rsidRPr="00A26900">
        <w:rPr>
          <w:rFonts w:asciiTheme="minorEastAsia" w:eastAsiaTheme="minorEastAsia" w:hAnsiTheme="minorEastAsia"/>
          <w:szCs w:val="21"/>
        </w:rPr>
        <w:t>11000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 xml:space="preserve">6、武汉菱角湖万达广场地面翻新晶面护理  </w:t>
      </w:r>
      <w:r w:rsidRPr="00A26900">
        <w:rPr>
          <w:rFonts w:asciiTheme="minorEastAsia" w:eastAsiaTheme="minorEastAsia" w:hAnsiTheme="minorEastAsia"/>
          <w:szCs w:val="21"/>
        </w:rPr>
        <w:t>6500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7、玉树临风大酒店大理石地面翻新晶面处理  </w:t>
      </w:r>
      <w:r w:rsidRPr="00A26900">
        <w:rPr>
          <w:rFonts w:asciiTheme="minorEastAsia" w:eastAsiaTheme="minorEastAsia" w:hAnsiTheme="minorEastAsia"/>
          <w:kern w:val="0"/>
          <w:szCs w:val="21"/>
        </w:rPr>
        <w:t>5000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8、咸宁太乙温泉大理石地面墙面翻新晶面处理  </w:t>
      </w:r>
      <w:r w:rsidRPr="00A26900">
        <w:rPr>
          <w:rFonts w:asciiTheme="minorEastAsia" w:eastAsiaTheme="minorEastAsia" w:hAnsiTheme="minorEastAsia"/>
          <w:kern w:val="0"/>
          <w:szCs w:val="21"/>
        </w:rPr>
        <w:t>3600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9、森泰中洋大酒店大理石地面翻新晶面处理  </w:t>
      </w:r>
      <w:r w:rsidRPr="00A26900">
        <w:rPr>
          <w:rFonts w:asciiTheme="minorEastAsia" w:eastAsiaTheme="minorEastAsia" w:hAnsiTheme="minorEastAsia"/>
          <w:kern w:val="0"/>
          <w:szCs w:val="21"/>
        </w:rPr>
        <w:t>3000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10、武汉东湖国际会议中心大理石护理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3500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11、武汉丹枫白露大酒店大理石晶面护理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50000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㎡ 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12、武汉大学图书馆大理石晶面护理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5000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13、湖北大冶雨润国际广场复合石材护理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10000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14、宜昌万达广场大理石地面翻新晶面处理  </w:t>
      </w:r>
      <w:r w:rsidRPr="00A26900">
        <w:rPr>
          <w:rFonts w:asciiTheme="minorEastAsia" w:eastAsiaTheme="minorEastAsia" w:hAnsiTheme="minorEastAsia"/>
          <w:kern w:val="0"/>
          <w:szCs w:val="21"/>
        </w:rPr>
        <w:t>5500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15、湖北劲牌有限公司大理石护理   3000㎡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lastRenderedPageBreak/>
        <w:t xml:space="preserve">16、十堰人民商场大理石护理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4500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17、武汉国际购物广场大理石护理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7000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18、辛亥革命博物馆花岗岩护理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5000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19、湖北诚功房地产开发有限公司大理石护理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4000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20、宜昌沙龙宴大酒店大理石护理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3000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21、大武汉1911</w:t>
      </w:r>
      <w:proofErr w:type="gramStart"/>
      <w:r w:rsidRPr="00A26900">
        <w:rPr>
          <w:rFonts w:asciiTheme="minorEastAsia" w:eastAsiaTheme="minorEastAsia" w:hAnsiTheme="minorEastAsia" w:hint="eastAsia"/>
          <w:kern w:val="0"/>
          <w:szCs w:val="21"/>
        </w:rPr>
        <w:t>汉晶宫</w:t>
      </w:r>
      <w:proofErr w:type="gramEnd"/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大酒店大理石护理  </w:t>
      </w:r>
      <w:r w:rsidRPr="00A26900">
        <w:rPr>
          <w:rFonts w:asciiTheme="minorEastAsia" w:eastAsiaTheme="minorEastAsia" w:hAnsiTheme="minorEastAsia"/>
          <w:kern w:val="0"/>
          <w:szCs w:val="21"/>
        </w:rPr>
        <w:t>4000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b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三、南通银</w:t>
      </w:r>
      <w:proofErr w:type="gramStart"/>
      <w:r w:rsidRPr="00A26900">
        <w:rPr>
          <w:rFonts w:asciiTheme="minorEastAsia" w:eastAsiaTheme="minorEastAsia" w:hAnsiTheme="minorEastAsia" w:hint="eastAsia"/>
          <w:b/>
          <w:szCs w:val="21"/>
        </w:rPr>
        <w:t>华专业</w:t>
      </w:r>
      <w:proofErr w:type="gramEnd"/>
      <w:r w:rsidRPr="00A26900">
        <w:rPr>
          <w:rFonts w:asciiTheme="minorEastAsia" w:eastAsiaTheme="minorEastAsia" w:hAnsiTheme="minorEastAsia" w:hint="eastAsia"/>
          <w:b/>
          <w:szCs w:val="21"/>
        </w:rPr>
        <w:t>石材翻新护理有限公司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1、南通平潮港闸船厂5#6#别墅墙地面石材翻新晶面处理  2000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2、盐城射阳大酒店地面石材翻新晶面处理   2000㎡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3、苏通大桥博物馆地面石材晶面处理   5000㎡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4、</w:t>
      </w:r>
      <w:r w:rsidRPr="00A26900">
        <w:rPr>
          <w:rFonts w:asciiTheme="minorEastAsia" w:eastAsiaTheme="minorEastAsia" w:hAnsiTheme="minorEastAsia" w:hint="eastAsia"/>
          <w:szCs w:val="21"/>
        </w:rPr>
        <w:t>南通平潮港闸船厂会所墙地面石材翻新晶面处理  2000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5、南通新天地娱乐会所石材晶面翻新处理   2000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6、南通北城民郡石材墙地面翻新晶面处理   2000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7、南通华</w:t>
      </w:r>
      <w:proofErr w:type="gramStart"/>
      <w:r w:rsidRPr="00A26900">
        <w:rPr>
          <w:rFonts w:asciiTheme="minorEastAsia" w:eastAsiaTheme="minorEastAsia" w:hAnsiTheme="minorEastAsia" w:hint="eastAsia"/>
          <w:szCs w:val="21"/>
        </w:rPr>
        <w:t>强城售楼</w:t>
      </w:r>
      <w:proofErr w:type="gramEnd"/>
      <w:r w:rsidRPr="00A26900">
        <w:rPr>
          <w:rFonts w:asciiTheme="minorEastAsia" w:eastAsiaTheme="minorEastAsia" w:hAnsiTheme="minorEastAsia" w:hint="eastAsia"/>
          <w:szCs w:val="21"/>
        </w:rPr>
        <w:t>处石材墙地面翻新晶面处理   2000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8、南通文峰大世界石材墙地面翻新处理   8000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b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b/>
          <w:szCs w:val="21"/>
        </w:rPr>
        <w:t>四、</w:t>
      </w:r>
      <w:r w:rsidRPr="00A26900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秦皇岛圣超化工有限公司 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szCs w:val="21"/>
        </w:rPr>
      </w:pPr>
      <w:r w:rsidRPr="00A26900">
        <w:rPr>
          <w:rFonts w:asciiTheme="minorEastAsia" w:eastAsiaTheme="minorEastAsia" w:hAnsiTheme="minorEastAsia" w:hint="eastAsia"/>
          <w:szCs w:val="21"/>
        </w:rPr>
        <w:t>1、石家庄广播电视台地面翻新结晶   11000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2、辽宁东戴河酒店整体研磨结晶  13400㎡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hint="eastAsia"/>
          <w:kern w:val="0"/>
          <w:szCs w:val="21"/>
        </w:rPr>
      </w:pPr>
      <w:r w:rsidRPr="00A26900">
        <w:rPr>
          <w:rFonts w:asciiTheme="minorEastAsia" w:eastAsiaTheme="minorEastAsia" w:hAnsiTheme="minorEastAsia" w:hint="eastAsia"/>
          <w:kern w:val="0"/>
          <w:szCs w:val="21"/>
        </w:rPr>
        <w:t>3、</w:t>
      </w: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秦皇岛市三中水磨石地面整体研磨翻新</w:t>
      </w:r>
      <w:r w:rsidRPr="00A26900">
        <w:rPr>
          <w:rFonts w:asciiTheme="minorEastAsia" w:eastAsiaTheme="minorEastAsia" w:hAnsiTheme="minorEastAsia"/>
          <w:kern w:val="0"/>
          <w:szCs w:val="21"/>
        </w:rPr>
        <w:t xml:space="preserve"> 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 xml:space="preserve">   11</w:t>
      </w:r>
      <w:r w:rsidRPr="00A26900">
        <w:rPr>
          <w:rFonts w:asciiTheme="minorEastAsia" w:eastAsiaTheme="minorEastAsia" w:hAnsiTheme="minorEastAsia"/>
          <w:kern w:val="0"/>
          <w:szCs w:val="21"/>
        </w:rPr>
        <w:t>000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4、秦皇岛戴河新城地面整体研磨   6400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5、秦皇岛玉带湾售楼</w:t>
      </w:r>
      <w:proofErr w:type="gramStart"/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处整体</w:t>
      </w:r>
      <w:proofErr w:type="gramEnd"/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研磨   3100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6、交通部疗养院地面研磨抛光  5100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</w:p>
    <w:p w:rsidR="00610907" w:rsidRPr="00A26900" w:rsidRDefault="00610907" w:rsidP="00610907">
      <w:pPr>
        <w:spacing w:line="276" w:lineRule="auto"/>
        <w:ind w:leftChars="-10" w:left="-21" w:firstLineChars="49" w:firstLine="103"/>
        <w:rPr>
          <w:rFonts w:asciiTheme="minorEastAsia" w:eastAsiaTheme="minorEastAsia" w:hAnsiTheme="minorEastAsia" w:cs="宋体" w:hint="eastAsia"/>
          <w:kern w:val="0"/>
          <w:szCs w:val="21"/>
        </w:rPr>
      </w:pP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>7、河北广电秦皇岛公司地面整体研磨  9400</w:t>
      </w:r>
      <w:r w:rsidRPr="00A26900">
        <w:rPr>
          <w:rFonts w:asciiTheme="minorEastAsia" w:eastAsiaTheme="minorEastAsia" w:hAnsiTheme="minorEastAsia" w:hint="eastAsia"/>
          <w:kern w:val="0"/>
          <w:szCs w:val="21"/>
        </w:rPr>
        <w:t>㎡</w:t>
      </w:r>
      <w:r w:rsidRPr="00A26900">
        <w:rPr>
          <w:rFonts w:asciiTheme="minorEastAsia" w:eastAsiaTheme="minorEastAsia" w:hAnsiTheme="minorEastAsia" w:cs="宋体" w:hint="eastAsia"/>
          <w:kern w:val="0"/>
          <w:szCs w:val="21"/>
        </w:rPr>
        <w:t xml:space="preserve">   </w:t>
      </w:r>
    </w:p>
    <w:p w:rsidR="00EB64E3" w:rsidRPr="00610907" w:rsidRDefault="00EB64E3"/>
    <w:sectPr w:rsidR="00EB64E3" w:rsidRPr="00610907" w:rsidSect="00EB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109D"/>
    <w:multiLevelType w:val="hybridMultilevel"/>
    <w:tmpl w:val="37FE8598"/>
    <w:lvl w:ilvl="0" w:tplc="94B8EC30">
      <w:start w:val="1"/>
      <w:numFmt w:val="none"/>
      <w:lvlText w:val="一、"/>
      <w:lvlJc w:val="left"/>
      <w:pPr>
        <w:tabs>
          <w:tab w:val="num" w:pos="412"/>
        </w:tabs>
        <w:ind w:left="41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20"/>
        </w:tabs>
        <w:ind w:left="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0"/>
        </w:tabs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80"/>
        </w:tabs>
        <w:ind w:left="2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0"/>
        </w:tabs>
        <w:ind w:left="2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40"/>
        </w:tabs>
        <w:ind w:left="3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20"/>
      </w:pPr>
    </w:lvl>
  </w:abstractNum>
  <w:abstractNum w:abstractNumId="1">
    <w:nsid w:val="350D7AB3"/>
    <w:multiLevelType w:val="hybridMultilevel"/>
    <w:tmpl w:val="AF5611A8"/>
    <w:lvl w:ilvl="0" w:tplc="A6BE7B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17A3112"/>
    <w:multiLevelType w:val="hybridMultilevel"/>
    <w:tmpl w:val="4222840C"/>
    <w:lvl w:ilvl="0" w:tplc="25F69020">
      <w:start w:val="1"/>
      <w:numFmt w:val="decimal"/>
      <w:lvlText w:val="%1、"/>
      <w:lvlJc w:val="left"/>
      <w:pPr>
        <w:tabs>
          <w:tab w:val="num" w:pos="468"/>
        </w:tabs>
        <w:ind w:left="468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8"/>
        </w:tabs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8"/>
        </w:tabs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8"/>
        </w:tabs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8"/>
        </w:tabs>
        <w:ind w:left="388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907"/>
    <w:rsid w:val="00001D9E"/>
    <w:rsid w:val="00007B99"/>
    <w:rsid w:val="0001029A"/>
    <w:rsid w:val="000106C2"/>
    <w:rsid w:val="00010EE0"/>
    <w:rsid w:val="0001296C"/>
    <w:rsid w:val="00012A9A"/>
    <w:rsid w:val="000142A0"/>
    <w:rsid w:val="00015E30"/>
    <w:rsid w:val="00015F99"/>
    <w:rsid w:val="00017D3A"/>
    <w:rsid w:val="00020F36"/>
    <w:rsid w:val="00021C85"/>
    <w:rsid w:val="00022E84"/>
    <w:rsid w:val="0002319E"/>
    <w:rsid w:val="00023369"/>
    <w:rsid w:val="00023409"/>
    <w:rsid w:val="0002401C"/>
    <w:rsid w:val="00024CC9"/>
    <w:rsid w:val="00025E62"/>
    <w:rsid w:val="00025FCC"/>
    <w:rsid w:val="00026C56"/>
    <w:rsid w:val="00027DAA"/>
    <w:rsid w:val="000300E6"/>
    <w:rsid w:val="0003085E"/>
    <w:rsid w:val="00030AD3"/>
    <w:rsid w:val="000316EB"/>
    <w:rsid w:val="00031A7E"/>
    <w:rsid w:val="00034277"/>
    <w:rsid w:val="00040B3E"/>
    <w:rsid w:val="00041978"/>
    <w:rsid w:val="00041EF8"/>
    <w:rsid w:val="00042A44"/>
    <w:rsid w:val="0004426D"/>
    <w:rsid w:val="000445D2"/>
    <w:rsid w:val="0004511C"/>
    <w:rsid w:val="00045AEC"/>
    <w:rsid w:val="00047291"/>
    <w:rsid w:val="0005167A"/>
    <w:rsid w:val="000563ED"/>
    <w:rsid w:val="0005753E"/>
    <w:rsid w:val="0006282A"/>
    <w:rsid w:val="00062D04"/>
    <w:rsid w:val="00064894"/>
    <w:rsid w:val="00064E89"/>
    <w:rsid w:val="00066430"/>
    <w:rsid w:val="00066D20"/>
    <w:rsid w:val="000676D3"/>
    <w:rsid w:val="000705BD"/>
    <w:rsid w:val="00070C96"/>
    <w:rsid w:val="00072342"/>
    <w:rsid w:val="00074A88"/>
    <w:rsid w:val="00075F38"/>
    <w:rsid w:val="00076ACF"/>
    <w:rsid w:val="00076B20"/>
    <w:rsid w:val="00077084"/>
    <w:rsid w:val="0007755A"/>
    <w:rsid w:val="000817B3"/>
    <w:rsid w:val="00083B54"/>
    <w:rsid w:val="00084E76"/>
    <w:rsid w:val="00085880"/>
    <w:rsid w:val="0008600E"/>
    <w:rsid w:val="0008743E"/>
    <w:rsid w:val="000901E8"/>
    <w:rsid w:val="00090B8D"/>
    <w:rsid w:val="000917FC"/>
    <w:rsid w:val="00092CB3"/>
    <w:rsid w:val="00095097"/>
    <w:rsid w:val="00096464"/>
    <w:rsid w:val="000969E2"/>
    <w:rsid w:val="000A236D"/>
    <w:rsid w:val="000A71E4"/>
    <w:rsid w:val="000A7478"/>
    <w:rsid w:val="000B1449"/>
    <w:rsid w:val="000B1865"/>
    <w:rsid w:val="000B30D5"/>
    <w:rsid w:val="000B6253"/>
    <w:rsid w:val="000B6404"/>
    <w:rsid w:val="000B7375"/>
    <w:rsid w:val="000C0212"/>
    <w:rsid w:val="000C02CC"/>
    <w:rsid w:val="000C041D"/>
    <w:rsid w:val="000C0630"/>
    <w:rsid w:val="000C212F"/>
    <w:rsid w:val="000C3269"/>
    <w:rsid w:val="000C4FAE"/>
    <w:rsid w:val="000C61A6"/>
    <w:rsid w:val="000D03D6"/>
    <w:rsid w:val="000D19B4"/>
    <w:rsid w:val="000D31BE"/>
    <w:rsid w:val="000D3787"/>
    <w:rsid w:val="000D4474"/>
    <w:rsid w:val="000D5E00"/>
    <w:rsid w:val="000D6291"/>
    <w:rsid w:val="000D6583"/>
    <w:rsid w:val="000D6D5A"/>
    <w:rsid w:val="000D7086"/>
    <w:rsid w:val="000D7A9F"/>
    <w:rsid w:val="000E0E94"/>
    <w:rsid w:val="000E2200"/>
    <w:rsid w:val="000E2BB2"/>
    <w:rsid w:val="000E33A0"/>
    <w:rsid w:val="000E5FC6"/>
    <w:rsid w:val="000E686E"/>
    <w:rsid w:val="000E6FCC"/>
    <w:rsid w:val="000E757B"/>
    <w:rsid w:val="000F4948"/>
    <w:rsid w:val="000F4A4F"/>
    <w:rsid w:val="000F4DF4"/>
    <w:rsid w:val="000F7482"/>
    <w:rsid w:val="001036EF"/>
    <w:rsid w:val="00106456"/>
    <w:rsid w:val="00107CFE"/>
    <w:rsid w:val="00114722"/>
    <w:rsid w:val="001156BE"/>
    <w:rsid w:val="00115729"/>
    <w:rsid w:val="00121E3A"/>
    <w:rsid w:val="001246C6"/>
    <w:rsid w:val="00125948"/>
    <w:rsid w:val="00126B21"/>
    <w:rsid w:val="00130ABF"/>
    <w:rsid w:val="00133032"/>
    <w:rsid w:val="0013327B"/>
    <w:rsid w:val="00134EC3"/>
    <w:rsid w:val="00135515"/>
    <w:rsid w:val="00135812"/>
    <w:rsid w:val="00135859"/>
    <w:rsid w:val="00135963"/>
    <w:rsid w:val="001362E8"/>
    <w:rsid w:val="00136DDF"/>
    <w:rsid w:val="0014323D"/>
    <w:rsid w:val="00143EFB"/>
    <w:rsid w:val="001441F8"/>
    <w:rsid w:val="00144CBE"/>
    <w:rsid w:val="00145107"/>
    <w:rsid w:val="00145472"/>
    <w:rsid w:val="0015008F"/>
    <w:rsid w:val="00150512"/>
    <w:rsid w:val="00150B7B"/>
    <w:rsid w:val="00151FBB"/>
    <w:rsid w:val="001542E4"/>
    <w:rsid w:val="001553EF"/>
    <w:rsid w:val="0015700C"/>
    <w:rsid w:val="001578C7"/>
    <w:rsid w:val="00161B0A"/>
    <w:rsid w:val="00163416"/>
    <w:rsid w:val="001669A4"/>
    <w:rsid w:val="00166C2F"/>
    <w:rsid w:val="00166DB5"/>
    <w:rsid w:val="00166F0C"/>
    <w:rsid w:val="001675BB"/>
    <w:rsid w:val="001676D7"/>
    <w:rsid w:val="00167D4E"/>
    <w:rsid w:val="00172B6E"/>
    <w:rsid w:val="00175869"/>
    <w:rsid w:val="00176FEF"/>
    <w:rsid w:val="00177E76"/>
    <w:rsid w:val="001809D0"/>
    <w:rsid w:val="00182D4A"/>
    <w:rsid w:val="0018743B"/>
    <w:rsid w:val="00187C15"/>
    <w:rsid w:val="00192897"/>
    <w:rsid w:val="00193BE7"/>
    <w:rsid w:val="001952EB"/>
    <w:rsid w:val="00195CCA"/>
    <w:rsid w:val="0019681A"/>
    <w:rsid w:val="001971C0"/>
    <w:rsid w:val="001973D8"/>
    <w:rsid w:val="001A0513"/>
    <w:rsid w:val="001A06B4"/>
    <w:rsid w:val="001A1145"/>
    <w:rsid w:val="001A1B1E"/>
    <w:rsid w:val="001A1D28"/>
    <w:rsid w:val="001A2BFE"/>
    <w:rsid w:val="001A2E61"/>
    <w:rsid w:val="001A31B0"/>
    <w:rsid w:val="001A34F4"/>
    <w:rsid w:val="001A3A18"/>
    <w:rsid w:val="001A614C"/>
    <w:rsid w:val="001A63BB"/>
    <w:rsid w:val="001A6776"/>
    <w:rsid w:val="001A7236"/>
    <w:rsid w:val="001A7490"/>
    <w:rsid w:val="001A7E9F"/>
    <w:rsid w:val="001B12D9"/>
    <w:rsid w:val="001B2B87"/>
    <w:rsid w:val="001B396D"/>
    <w:rsid w:val="001C1C38"/>
    <w:rsid w:val="001C37A6"/>
    <w:rsid w:val="001C48BE"/>
    <w:rsid w:val="001C4DD6"/>
    <w:rsid w:val="001C644C"/>
    <w:rsid w:val="001C685D"/>
    <w:rsid w:val="001C7418"/>
    <w:rsid w:val="001D0BE1"/>
    <w:rsid w:val="001D15DB"/>
    <w:rsid w:val="001D3024"/>
    <w:rsid w:val="001D3664"/>
    <w:rsid w:val="001D47AF"/>
    <w:rsid w:val="001D485A"/>
    <w:rsid w:val="001D517D"/>
    <w:rsid w:val="001D53C0"/>
    <w:rsid w:val="001D6BBD"/>
    <w:rsid w:val="001D6D13"/>
    <w:rsid w:val="001D778A"/>
    <w:rsid w:val="001E316E"/>
    <w:rsid w:val="001E32E2"/>
    <w:rsid w:val="001E41AA"/>
    <w:rsid w:val="001E427B"/>
    <w:rsid w:val="001E6B2E"/>
    <w:rsid w:val="001F3088"/>
    <w:rsid w:val="001F5C15"/>
    <w:rsid w:val="001F747E"/>
    <w:rsid w:val="001F7ECA"/>
    <w:rsid w:val="001F7F96"/>
    <w:rsid w:val="0020000B"/>
    <w:rsid w:val="0020052F"/>
    <w:rsid w:val="0020372A"/>
    <w:rsid w:val="0020631A"/>
    <w:rsid w:val="00206C09"/>
    <w:rsid w:val="00210941"/>
    <w:rsid w:val="002140F8"/>
    <w:rsid w:val="00214B7B"/>
    <w:rsid w:val="00214D76"/>
    <w:rsid w:val="00216DC2"/>
    <w:rsid w:val="002235AB"/>
    <w:rsid w:val="00223857"/>
    <w:rsid w:val="00224ACE"/>
    <w:rsid w:val="00231B8D"/>
    <w:rsid w:val="00234893"/>
    <w:rsid w:val="00235A16"/>
    <w:rsid w:val="002371EB"/>
    <w:rsid w:val="00237D45"/>
    <w:rsid w:val="002416B6"/>
    <w:rsid w:val="002427DD"/>
    <w:rsid w:val="002471CA"/>
    <w:rsid w:val="00251F05"/>
    <w:rsid w:val="00252DF9"/>
    <w:rsid w:val="00254F91"/>
    <w:rsid w:val="002556C3"/>
    <w:rsid w:val="0026074D"/>
    <w:rsid w:val="00260850"/>
    <w:rsid w:val="002609BF"/>
    <w:rsid w:val="00261F9C"/>
    <w:rsid w:val="00262178"/>
    <w:rsid w:val="002627DB"/>
    <w:rsid w:val="00262D6D"/>
    <w:rsid w:val="0026333B"/>
    <w:rsid w:val="002637DA"/>
    <w:rsid w:val="0026583A"/>
    <w:rsid w:val="00266E37"/>
    <w:rsid w:val="00270BFB"/>
    <w:rsid w:val="0027504E"/>
    <w:rsid w:val="00275476"/>
    <w:rsid w:val="002775AE"/>
    <w:rsid w:val="00277D23"/>
    <w:rsid w:val="00280113"/>
    <w:rsid w:val="00282480"/>
    <w:rsid w:val="0028290F"/>
    <w:rsid w:val="00282E79"/>
    <w:rsid w:val="002842F6"/>
    <w:rsid w:val="002848FE"/>
    <w:rsid w:val="00285089"/>
    <w:rsid w:val="0028695F"/>
    <w:rsid w:val="00292733"/>
    <w:rsid w:val="00292D82"/>
    <w:rsid w:val="002946D5"/>
    <w:rsid w:val="00294A70"/>
    <w:rsid w:val="0029500E"/>
    <w:rsid w:val="00296985"/>
    <w:rsid w:val="002A0C6B"/>
    <w:rsid w:val="002A3795"/>
    <w:rsid w:val="002A37DC"/>
    <w:rsid w:val="002A3B1F"/>
    <w:rsid w:val="002A52BC"/>
    <w:rsid w:val="002A60B5"/>
    <w:rsid w:val="002A6EF6"/>
    <w:rsid w:val="002A74A9"/>
    <w:rsid w:val="002B0248"/>
    <w:rsid w:val="002B18EF"/>
    <w:rsid w:val="002B1C84"/>
    <w:rsid w:val="002B1DF7"/>
    <w:rsid w:val="002B2000"/>
    <w:rsid w:val="002B2BEB"/>
    <w:rsid w:val="002B6D45"/>
    <w:rsid w:val="002B6EA7"/>
    <w:rsid w:val="002B725C"/>
    <w:rsid w:val="002C07B1"/>
    <w:rsid w:val="002C19F1"/>
    <w:rsid w:val="002C5BF6"/>
    <w:rsid w:val="002C64DB"/>
    <w:rsid w:val="002D0133"/>
    <w:rsid w:val="002D183F"/>
    <w:rsid w:val="002D2AC7"/>
    <w:rsid w:val="002D4D45"/>
    <w:rsid w:val="002D5B50"/>
    <w:rsid w:val="002D61AC"/>
    <w:rsid w:val="002D624D"/>
    <w:rsid w:val="002D7553"/>
    <w:rsid w:val="002E0315"/>
    <w:rsid w:val="002E0339"/>
    <w:rsid w:val="002E1B21"/>
    <w:rsid w:val="002E23ED"/>
    <w:rsid w:val="002E26EF"/>
    <w:rsid w:val="002E498C"/>
    <w:rsid w:val="002E6005"/>
    <w:rsid w:val="002F0596"/>
    <w:rsid w:val="002F18FA"/>
    <w:rsid w:val="002F204B"/>
    <w:rsid w:val="002F260C"/>
    <w:rsid w:val="002F35AF"/>
    <w:rsid w:val="002F439D"/>
    <w:rsid w:val="002F6933"/>
    <w:rsid w:val="002F7875"/>
    <w:rsid w:val="0030021C"/>
    <w:rsid w:val="0030187F"/>
    <w:rsid w:val="00302249"/>
    <w:rsid w:val="00303EEF"/>
    <w:rsid w:val="00304840"/>
    <w:rsid w:val="00304C77"/>
    <w:rsid w:val="00306D29"/>
    <w:rsid w:val="0030737C"/>
    <w:rsid w:val="00307D63"/>
    <w:rsid w:val="003119AC"/>
    <w:rsid w:val="00312BC2"/>
    <w:rsid w:val="003145D0"/>
    <w:rsid w:val="003170B5"/>
    <w:rsid w:val="003210C5"/>
    <w:rsid w:val="003212BA"/>
    <w:rsid w:val="00323825"/>
    <w:rsid w:val="00323CB3"/>
    <w:rsid w:val="00325206"/>
    <w:rsid w:val="0032526B"/>
    <w:rsid w:val="00325B83"/>
    <w:rsid w:val="00325BF6"/>
    <w:rsid w:val="0033038B"/>
    <w:rsid w:val="00330893"/>
    <w:rsid w:val="00331135"/>
    <w:rsid w:val="00331A56"/>
    <w:rsid w:val="00331D9D"/>
    <w:rsid w:val="003328F2"/>
    <w:rsid w:val="00335846"/>
    <w:rsid w:val="003363D3"/>
    <w:rsid w:val="00337714"/>
    <w:rsid w:val="003378C0"/>
    <w:rsid w:val="00340E97"/>
    <w:rsid w:val="00340F29"/>
    <w:rsid w:val="003440AE"/>
    <w:rsid w:val="00344E89"/>
    <w:rsid w:val="0034529E"/>
    <w:rsid w:val="0034710F"/>
    <w:rsid w:val="00347C94"/>
    <w:rsid w:val="00347CB7"/>
    <w:rsid w:val="00350235"/>
    <w:rsid w:val="00350F03"/>
    <w:rsid w:val="00351176"/>
    <w:rsid w:val="00351FDE"/>
    <w:rsid w:val="003523ED"/>
    <w:rsid w:val="0035365B"/>
    <w:rsid w:val="00353669"/>
    <w:rsid w:val="00354F99"/>
    <w:rsid w:val="00355981"/>
    <w:rsid w:val="003600FE"/>
    <w:rsid w:val="00362704"/>
    <w:rsid w:val="00366A79"/>
    <w:rsid w:val="00367C85"/>
    <w:rsid w:val="00373F45"/>
    <w:rsid w:val="00373F7E"/>
    <w:rsid w:val="00374836"/>
    <w:rsid w:val="003760A7"/>
    <w:rsid w:val="00376C6B"/>
    <w:rsid w:val="00380B54"/>
    <w:rsid w:val="00381428"/>
    <w:rsid w:val="003815EA"/>
    <w:rsid w:val="00381C5B"/>
    <w:rsid w:val="003821C6"/>
    <w:rsid w:val="0038360F"/>
    <w:rsid w:val="00383C40"/>
    <w:rsid w:val="00385293"/>
    <w:rsid w:val="00385409"/>
    <w:rsid w:val="003859C1"/>
    <w:rsid w:val="00386A51"/>
    <w:rsid w:val="00387F06"/>
    <w:rsid w:val="00390393"/>
    <w:rsid w:val="0039510A"/>
    <w:rsid w:val="00397672"/>
    <w:rsid w:val="00397F1C"/>
    <w:rsid w:val="003A0419"/>
    <w:rsid w:val="003A13BE"/>
    <w:rsid w:val="003A15D5"/>
    <w:rsid w:val="003A2BDA"/>
    <w:rsid w:val="003A3966"/>
    <w:rsid w:val="003A3C7A"/>
    <w:rsid w:val="003A593A"/>
    <w:rsid w:val="003A65F2"/>
    <w:rsid w:val="003A6CE7"/>
    <w:rsid w:val="003A7377"/>
    <w:rsid w:val="003A73FA"/>
    <w:rsid w:val="003A7547"/>
    <w:rsid w:val="003B1832"/>
    <w:rsid w:val="003B3AF0"/>
    <w:rsid w:val="003B53F5"/>
    <w:rsid w:val="003B628A"/>
    <w:rsid w:val="003B6674"/>
    <w:rsid w:val="003B771C"/>
    <w:rsid w:val="003C1F32"/>
    <w:rsid w:val="003C3362"/>
    <w:rsid w:val="003C371C"/>
    <w:rsid w:val="003C3EEC"/>
    <w:rsid w:val="003C4EA8"/>
    <w:rsid w:val="003C5702"/>
    <w:rsid w:val="003C5CDF"/>
    <w:rsid w:val="003C5EC5"/>
    <w:rsid w:val="003C6262"/>
    <w:rsid w:val="003C7DF2"/>
    <w:rsid w:val="003D06EC"/>
    <w:rsid w:val="003D180E"/>
    <w:rsid w:val="003D186F"/>
    <w:rsid w:val="003D6C01"/>
    <w:rsid w:val="003E0422"/>
    <w:rsid w:val="003E0DBB"/>
    <w:rsid w:val="003E1DE4"/>
    <w:rsid w:val="003E33CB"/>
    <w:rsid w:val="003E345B"/>
    <w:rsid w:val="003E4C00"/>
    <w:rsid w:val="003E5003"/>
    <w:rsid w:val="003E51E1"/>
    <w:rsid w:val="003E5FAB"/>
    <w:rsid w:val="003E6D27"/>
    <w:rsid w:val="003E7B1B"/>
    <w:rsid w:val="003F0B6B"/>
    <w:rsid w:val="003F12E1"/>
    <w:rsid w:val="003F1764"/>
    <w:rsid w:val="003F20D7"/>
    <w:rsid w:val="003F327A"/>
    <w:rsid w:val="003F498D"/>
    <w:rsid w:val="003F578E"/>
    <w:rsid w:val="003F5893"/>
    <w:rsid w:val="003F5A6C"/>
    <w:rsid w:val="003F6310"/>
    <w:rsid w:val="003F6F50"/>
    <w:rsid w:val="004001E2"/>
    <w:rsid w:val="004003F9"/>
    <w:rsid w:val="0040124C"/>
    <w:rsid w:val="004042E5"/>
    <w:rsid w:val="004048FD"/>
    <w:rsid w:val="0040641A"/>
    <w:rsid w:val="00406574"/>
    <w:rsid w:val="004076FB"/>
    <w:rsid w:val="00410B1C"/>
    <w:rsid w:val="004136A5"/>
    <w:rsid w:val="00413D4F"/>
    <w:rsid w:val="0041577B"/>
    <w:rsid w:val="00420D15"/>
    <w:rsid w:val="004213AE"/>
    <w:rsid w:val="00422045"/>
    <w:rsid w:val="004236DC"/>
    <w:rsid w:val="00424130"/>
    <w:rsid w:val="00424F3F"/>
    <w:rsid w:val="00426806"/>
    <w:rsid w:val="00426A43"/>
    <w:rsid w:val="004271BC"/>
    <w:rsid w:val="00427757"/>
    <w:rsid w:val="00433EEE"/>
    <w:rsid w:val="00434F40"/>
    <w:rsid w:val="00436328"/>
    <w:rsid w:val="00437A83"/>
    <w:rsid w:val="0044059D"/>
    <w:rsid w:val="00440781"/>
    <w:rsid w:val="00440E33"/>
    <w:rsid w:val="004421EE"/>
    <w:rsid w:val="00442D54"/>
    <w:rsid w:val="00442FBD"/>
    <w:rsid w:val="004431C1"/>
    <w:rsid w:val="0044488B"/>
    <w:rsid w:val="00444F18"/>
    <w:rsid w:val="00446E4E"/>
    <w:rsid w:val="00447ACA"/>
    <w:rsid w:val="00450932"/>
    <w:rsid w:val="00450EFD"/>
    <w:rsid w:val="0045136A"/>
    <w:rsid w:val="00451CB8"/>
    <w:rsid w:val="0045254A"/>
    <w:rsid w:val="004528B2"/>
    <w:rsid w:val="0045380A"/>
    <w:rsid w:val="00454D2F"/>
    <w:rsid w:val="00455CFE"/>
    <w:rsid w:val="0045683E"/>
    <w:rsid w:val="00456DE2"/>
    <w:rsid w:val="0045719C"/>
    <w:rsid w:val="00457621"/>
    <w:rsid w:val="00457F71"/>
    <w:rsid w:val="004604FB"/>
    <w:rsid w:val="00462C14"/>
    <w:rsid w:val="00465B11"/>
    <w:rsid w:val="00466A25"/>
    <w:rsid w:val="0047210C"/>
    <w:rsid w:val="00474BFB"/>
    <w:rsid w:val="004776D4"/>
    <w:rsid w:val="004802C6"/>
    <w:rsid w:val="00482011"/>
    <w:rsid w:val="00482C5B"/>
    <w:rsid w:val="004841CC"/>
    <w:rsid w:val="00484831"/>
    <w:rsid w:val="0048548D"/>
    <w:rsid w:val="0048691C"/>
    <w:rsid w:val="00486E1A"/>
    <w:rsid w:val="00491A37"/>
    <w:rsid w:val="00491FFE"/>
    <w:rsid w:val="00492904"/>
    <w:rsid w:val="004932B2"/>
    <w:rsid w:val="00493AD3"/>
    <w:rsid w:val="00493E3D"/>
    <w:rsid w:val="00493E45"/>
    <w:rsid w:val="0049480F"/>
    <w:rsid w:val="004954E2"/>
    <w:rsid w:val="00496AF9"/>
    <w:rsid w:val="004971EF"/>
    <w:rsid w:val="004A1B8D"/>
    <w:rsid w:val="004A2B32"/>
    <w:rsid w:val="004A3234"/>
    <w:rsid w:val="004A40D8"/>
    <w:rsid w:val="004A65AE"/>
    <w:rsid w:val="004A696C"/>
    <w:rsid w:val="004B5E1C"/>
    <w:rsid w:val="004B5EDF"/>
    <w:rsid w:val="004B6E1D"/>
    <w:rsid w:val="004C709F"/>
    <w:rsid w:val="004C731B"/>
    <w:rsid w:val="004C77BC"/>
    <w:rsid w:val="004D4AC4"/>
    <w:rsid w:val="004D4E86"/>
    <w:rsid w:val="004D78B5"/>
    <w:rsid w:val="004D7AB2"/>
    <w:rsid w:val="004E195F"/>
    <w:rsid w:val="004E2124"/>
    <w:rsid w:val="004E21E3"/>
    <w:rsid w:val="004E4A32"/>
    <w:rsid w:val="004E5FB4"/>
    <w:rsid w:val="004E62A2"/>
    <w:rsid w:val="004E717C"/>
    <w:rsid w:val="004F040F"/>
    <w:rsid w:val="004F214A"/>
    <w:rsid w:val="004F58AE"/>
    <w:rsid w:val="004F7623"/>
    <w:rsid w:val="004F77F4"/>
    <w:rsid w:val="004F7A8B"/>
    <w:rsid w:val="004F7CA9"/>
    <w:rsid w:val="0050058A"/>
    <w:rsid w:val="00500AD2"/>
    <w:rsid w:val="00500F0B"/>
    <w:rsid w:val="00506E41"/>
    <w:rsid w:val="00507515"/>
    <w:rsid w:val="00510073"/>
    <w:rsid w:val="005112DC"/>
    <w:rsid w:val="00511D4B"/>
    <w:rsid w:val="00511E62"/>
    <w:rsid w:val="005127FD"/>
    <w:rsid w:val="00512BBE"/>
    <w:rsid w:val="005137FD"/>
    <w:rsid w:val="00514827"/>
    <w:rsid w:val="00515281"/>
    <w:rsid w:val="00516B6E"/>
    <w:rsid w:val="00517653"/>
    <w:rsid w:val="00520C27"/>
    <w:rsid w:val="00521374"/>
    <w:rsid w:val="00521ACF"/>
    <w:rsid w:val="0052240D"/>
    <w:rsid w:val="00523E1B"/>
    <w:rsid w:val="005248C4"/>
    <w:rsid w:val="00526132"/>
    <w:rsid w:val="005272F6"/>
    <w:rsid w:val="00530A6A"/>
    <w:rsid w:val="0053260B"/>
    <w:rsid w:val="00534C77"/>
    <w:rsid w:val="005359D7"/>
    <w:rsid w:val="00536ED9"/>
    <w:rsid w:val="00537216"/>
    <w:rsid w:val="00537E64"/>
    <w:rsid w:val="00540F47"/>
    <w:rsid w:val="00540F4E"/>
    <w:rsid w:val="00541CF6"/>
    <w:rsid w:val="00543A07"/>
    <w:rsid w:val="00546579"/>
    <w:rsid w:val="00546AD1"/>
    <w:rsid w:val="00546FA3"/>
    <w:rsid w:val="00547514"/>
    <w:rsid w:val="00550BC2"/>
    <w:rsid w:val="00552376"/>
    <w:rsid w:val="005525D4"/>
    <w:rsid w:val="00553144"/>
    <w:rsid w:val="00553E01"/>
    <w:rsid w:val="0055628F"/>
    <w:rsid w:val="00561102"/>
    <w:rsid w:val="00561B73"/>
    <w:rsid w:val="005626FA"/>
    <w:rsid w:val="00562CC3"/>
    <w:rsid w:val="00562E6B"/>
    <w:rsid w:val="005635A9"/>
    <w:rsid w:val="005640E5"/>
    <w:rsid w:val="00565386"/>
    <w:rsid w:val="00566C7C"/>
    <w:rsid w:val="00566D32"/>
    <w:rsid w:val="00567A55"/>
    <w:rsid w:val="00567B32"/>
    <w:rsid w:val="005705ED"/>
    <w:rsid w:val="00571A81"/>
    <w:rsid w:val="00571AD4"/>
    <w:rsid w:val="00571C97"/>
    <w:rsid w:val="00572B95"/>
    <w:rsid w:val="00572BA3"/>
    <w:rsid w:val="00573D2D"/>
    <w:rsid w:val="00574193"/>
    <w:rsid w:val="00574810"/>
    <w:rsid w:val="00574FF1"/>
    <w:rsid w:val="0057646E"/>
    <w:rsid w:val="00577147"/>
    <w:rsid w:val="005775B7"/>
    <w:rsid w:val="0057798C"/>
    <w:rsid w:val="005802AC"/>
    <w:rsid w:val="00580813"/>
    <w:rsid w:val="00583EC7"/>
    <w:rsid w:val="005864C5"/>
    <w:rsid w:val="0058760B"/>
    <w:rsid w:val="00590409"/>
    <w:rsid w:val="00590758"/>
    <w:rsid w:val="00590FA6"/>
    <w:rsid w:val="00591A31"/>
    <w:rsid w:val="00591ECB"/>
    <w:rsid w:val="00592BEE"/>
    <w:rsid w:val="005934F3"/>
    <w:rsid w:val="00594D37"/>
    <w:rsid w:val="005963A8"/>
    <w:rsid w:val="00597291"/>
    <w:rsid w:val="005973C1"/>
    <w:rsid w:val="005A0454"/>
    <w:rsid w:val="005A122A"/>
    <w:rsid w:val="005A27B0"/>
    <w:rsid w:val="005A290D"/>
    <w:rsid w:val="005A2E42"/>
    <w:rsid w:val="005A3D2F"/>
    <w:rsid w:val="005A4C60"/>
    <w:rsid w:val="005A5412"/>
    <w:rsid w:val="005B114A"/>
    <w:rsid w:val="005B2574"/>
    <w:rsid w:val="005B2B63"/>
    <w:rsid w:val="005B62E6"/>
    <w:rsid w:val="005C0E7D"/>
    <w:rsid w:val="005D0079"/>
    <w:rsid w:val="005D0167"/>
    <w:rsid w:val="005D01F4"/>
    <w:rsid w:val="005D0777"/>
    <w:rsid w:val="005D0ACA"/>
    <w:rsid w:val="005D15DB"/>
    <w:rsid w:val="005D5CD0"/>
    <w:rsid w:val="005D639D"/>
    <w:rsid w:val="005E0CDF"/>
    <w:rsid w:val="005E0D24"/>
    <w:rsid w:val="005E2ED8"/>
    <w:rsid w:val="005E34E0"/>
    <w:rsid w:val="005E39B7"/>
    <w:rsid w:val="005E63D4"/>
    <w:rsid w:val="005F29E2"/>
    <w:rsid w:val="005F31F8"/>
    <w:rsid w:val="005F35C0"/>
    <w:rsid w:val="005F3B26"/>
    <w:rsid w:val="00601077"/>
    <w:rsid w:val="0060128C"/>
    <w:rsid w:val="00602868"/>
    <w:rsid w:val="00603DBE"/>
    <w:rsid w:val="006048DF"/>
    <w:rsid w:val="00604935"/>
    <w:rsid w:val="00605F40"/>
    <w:rsid w:val="00606794"/>
    <w:rsid w:val="00606BB1"/>
    <w:rsid w:val="00610336"/>
    <w:rsid w:val="00610907"/>
    <w:rsid w:val="006115FE"/>
    <w:rsid w:val="00611C9D"/>
    <w:rsid w:val="006124E7"/>
    <w:rsid w:val="006134BF"/>
    <w:rsid w:val="00613645"/>
    <w:rsid w:val="00613A96"/>
    <w:rsid w:val="00613C3B"/>
    <w:rsid w:val="00613F67"/>
    <w:rsid w:val="00614C30"/>
    <w:rsid w:val="00614D4A"/>
    <w:rsid w:val="00616316"/>
    <w:rsid w:val="00616D45"/>
    <w:rsid w:val="00617317"/>
    <w:rsid w:val="00617553"/>
    <w:rsid w:val="00622884"/>
    <w:rsid w:val="006233AC"/>
    <w:rsid w:val="00625EB9"/>
    <w:rsid w:val="00632B2F"/>
    <w:rsid w:val="00634140"/>
    <w:rsid w:val="00634DDA"/>
    <w:rsid w:val="006356DB"/>
    <w:rsid w:val="006359D9"/>
    <w:rsid w:val="006363B6"/>
    <w:rsid w:val="00640848"/>
    <w:rsid w:val="00641980"/>
    <w:rsid w:val="00641C9D"/>
    <w:rsid w:val="006441E1"/>
    <w:rsid w:val="0064426E"/>
    <w:rsid w:val="006447D1"/>
    <w:rsid w:val="00645D73"/>
    <w:rsid w:val="0065039F"/>
    <w:rsid w:val="00653840"/>
    <w:rsid w:val="00653BE4"/>
    <w:rsid w:val="00655656"/>
    <w:rsid w:val="00656B46"/>
    <w:rsid w:val="00660B9A"/>
    <w:rsid w:val="00662319"/>
    <w:rsid w:val="00662340"/>
    <w:rsid w:val="00663449"/>
    <w:rsid w:val="00663E89"/>
    <w:rsid w:val="0066400C"/>
    <w:rsid w:val="00664560"/>
    <w:rsid w:val="00664F95"/>
    <w:rsid w:val="00665258"/>
    <w:rsid w:val="00666591"/>
    <w:rsid w:val="00671B80"/>
    <w:rsid w:val="006746AE"/>
    <w:rsid w:val="0067484C"/>
    <w:rsid w:val="00675FBB"/>
    <w:rsid w:val="006768A7"/>
    <w:rsid w:val="00677E47"/>
    <w:rsid w:val="00681D7C"/>
    <w:rsid w:val="006827BA"/>
    <w:rsid w:val="00682BBC"/>
    <w:rsid w:val="00683395"/>
    <w:rsid w:val="00683482"/>
    <w:rsid w:val="00683510"/>
    <w:rsid w:val="00684835"/>
    <w:rsid w:val="0068726C"/>
    <w:rsid w:val="00687A04"/>
    <w:rsid w:val="0069044E"/>
    <w:rsid w:val="00690665"/>
    <w:rsid w:val="0069099E"/>
    <w:rsid w:val="00690C68"/>
    <w:rsid w:val="006938FF"/>
    <w:rsid w:val="00693908"/>
    <w:rsid w:val="00693D68"/>
    <w:rsid w:val="00693D94"/>
    <w:rsid w:val="00694480"/>
    <w:rsid w:val="006956CC"/>
    <w:rsid w:val="006963D9"/>
    <w:rsid w:val="006A5BCD"/>
    <w:rsid w:val="006A5F72"/>
    <w:rsid w:val="006A6924"/>
    <w:rsid w:val="006B00EC"/>
    <w:rsid w:val="006B05C3"/>
    <w:rsid w:val="006B242B"/>
    <w:rsid w:val="006B280C"/>
    <w:rsid w:val="006B611F"/>
    <w:rsid w:val="006B710D"/>
    <w:rsid w:val="006C005D"/>
    <w:rsid w:val="006C0585"/>
    <w:rsid w:val="006C08BD"/>
    <w:rsid w:val="006C0B65"/>
    <w:rsid w:val="006C13DA"/>
    <w:rsid w:val="006C2920"/>
    <w:rsid w:val="006C379B"/>
    <w:rsid w:val="006C6398"/>
    <w:rsid w:val="006C67C8"/>
    <w:rsid w:val="006D2781"/>
    <w:rsid w:val="006D34BB"/>
    <w:rsid w:val="006D404C"/>
    <w:rsid w:val="006D5BF1"/>
    <w:rsid w:val="006D6450"/>
    <w:rsid w:val="006D6A25"/>
    <w:rsid w:val="006D6E95"/>
    <w:rsid w:val="006D735F"/>
    <w:rsid w:val="006E0016"/>
    <w:rsid w:val="006E0895"/>
    <w:rsid w:val="006E3939"/>
    <w:rsid w:val="006E4C8E"/>
    <w:rsid w:val="006E52B3"/>
    <w:rsid w:val="006E6C22"/>
    <w:rsid w:val="006E6F92"/>
    <w:rsid w:val="006E723B"/>
    <w:rsid w:val="006E724E"/>
    <w:rsid w:val="006E7C42"/>
    <w:rsid w:val="006F0218"/>
    <w:rsid w:val="006F090B"/>
    <w:rsid w:val="006F13ED"/>
    <w:rsid w:val="006F15B9"/>
    <w:rsid w:val="006F1D6A"/>
    <w:rsid w:val="006F2A0A"/>
    <w:rsid w:val="006F2ED1"/>
    <w:rsid w:val="006F2ED5"/>
    <w:rsid w:val="006F3F58"/>
    <w:rsid w:val="006F55D6"/>
    <w:rsid w:val="006F5C0F"/>
    <w:rsid w:val="00700E75"/>
    <w:rsid w:val="0070262D"/>
    <w:rsid w:val="007028EB"/>
    <w:rsid w:val="00702B2F"/>
    <w:rsid w:val="007048AE"/>
    <w:rsid w:val="00705986"/>
    <w:rsid w:val="00706618"/>
    <w:rsid w:val="00707276"/>
    <w:rsid w:val="0070797A"/>
    <w:rsid w:val="00707F0E"/>
    <w:rsid w:val="007109F1"/>
    <w:rsid w:val="00712A23"/>
    <w:rsid w:val="00712E33"/>
    <w:rsid w:val="00713AB2"/>
    <w:rsid w:val="0071670B"/>
    <w:rsid w:val="00721168"/>
    <w:rsid w:val="007216F0"/>
    <w:rsid w:val="00723AFA"/>
    <w:rsid w:val="00723EEB"/>
    <w:rsid w:val="00725D93"/>
    <w:rsid w:val="007265D4"/>
    <w:rsid w:val="00726CBC"/>
    <w:rsid w:val="00727844"/>
    <w:rsid w:val="00731A8F"/>
    <w:rsid w:val="00734C24"/>
    <w:rsid w:val="007358BD"/>
    <w:rsid w:val="00736607"/>
    <w:rsid w:val="00737C29"/>
    <w:rsid w:val="00740508"/>
    <w:rsid w:val="007411C5"/>
    <w:rsid w:val="00742BD4"/>
    <w:rsid w:val="00742F75"/>
    <w:rsid w:val="0074368E"/>
    <w:rsid w:val="007452E3"/>
    <w:rsid w:val="0074559E"/>
    <w:rsid w:val="0074569E"/>
    <w:rsid w:val="00745FF9"/>
    <w:rsid w:val="0074716C"/>
    <w:rsid w:val="007507F7"/>
    <w:rsid w:val="00750B41"/>
    <w:rsid w:val="00761C0A"/>
    <w:rsid w:val="007621D9"/>
    <w:rsid w:val="00762392"/>
    <w:rsid w:val="00766474"/>
    <w:rsid w:val="00766805"/>
    <w:rsid w:val="00766AD8"/>
    <w:rsid w:val="00766E8D"/>
    <w:rsid w:val="00767337"/>
    <w:rsid w:val="00767812"/>
    <w:rsid w:val="00771E2E"/>
    <w:rsid w:val="00773A40"/>
    <w:rsid w:val="007743AD"/>
    <w:rsid w:val="00777553"/>
    <w:rsid w:val="007775F3"/>
    <w:rsid w:val="00780169"/>
    <w:rsid w:val="0078254E"/>
    <w:rsid w:val="007827D4"/>
    <w:rsid w:val="00782D6A"/>
    <w:rsid w:val="0078547C"/>
    <w:rsid w:val="007854A9"/>
    <w:rsid w:val="00785AA9"/>
    <w:rsid w:val="00787799"/>
    <w:rsid w:val="00790C81"/>
    <w:rsid w:val="00790F0B"/>
    <w:rsid w:val="007912F6"/>
    <w:rsid w:val="00791A88"/>
    <w:rsid w:val="00792570"/>
    <w:rsid w:val="00794DB6"/>
    <w:rsid w:val="00795666"/>
    <w:rsid w:val="0079696D"/>
    <w:rsid w:val="007A2027"/>
    <w:rsid w:val="007A4835"/>
    <w:rsid w:val="007A5EB2"/>
    <w:rsid w:val="007A66D2"/>
    <w:rsid w:val="007A6818"/>
    <w:rsid w:val="007A6E1F"/>
    <w:rsid w:val="007B002A"/>
    <w:rsid w:val="007B1321"/>
    <w:rsid w:val="007B1731"/>
    <w:rsid w:val="007B2ED6"/>
    <w:rsid w:val="007B30C2"/>
    <w:rsid w:val="007B4871"/>
    <w:rsid w:val="007B4AC0"/>
    <w:rsid w:val="007B5844"/>
    <w:rsid w:val="007B6206"/>
    <w:rsid w:val="007B643E"/>
    <w:rsid w:val="007B74B1"/>
    <w:rsid w:val="007B7C16"/>
    <w:rsid w:val="007C1A0C"/>
    <w:rsid w:val="007C309B"/>
    <w:rsid w:val="007C3EE2"/>
    <w:rsid w:val="007C4183"/>
    <w:rsid w:val="007C6212"/>
    <w:rsid w:val="007D003A"/>
    <w:rsid w:val="007D2022"/>
    <w:rsid w:val="007D233E"/>
    <w:rsid w:val="007D3691"/>
    <w:rsid w:val="007D3E6C"/>
    <w:rsid w:val="007D49D6"/>
    <w:rsid w:val="007D641D"/>
    <w:rsid w:val="007E22CA"/>
    <w:rsid w:val="007E6866"/>
    <w:rsid w:val="007E797A"/>
    <w:rsid w:val="007F02A5"/>
    <w:rsid w:val="007F0687"/>
    <w:rsid w:val="007F1189"/>
    <w:rsid w:val="007F162A"/>
    <w:rsid w:val="007F17CC"/>
    <w:rsid w:val="007F292A"/>
    <w:rsid w:val="007F501F"/>
    <w:rsid w:val="007F57FD"/>
    <w:rsid w:val="007F5865"/>
    <w:rsid w:val="007F6332"/>
    <w:rsid w:val="007F65DE"/>
    <w:rsid w:val="007F6E55"/>
    <w:rsid w:val="007F7DE9"/>
    <w:rsid w:val="00800379"/>
    <w:rsid w:val="008008C8"/>
    <w:rsid w:val="008009FE"/>
    <w:rsid w:val="00800C0C"/>
    <w:rsid w:val="00800D7B"/>
    <w:rsid w:val="008014BD"/>
    <w:rsid w:val="00802252"/>
    <w:rsid w:val="00802839"/>
    <w:rsid w:val="00803529"/>
    <w:rsid w:val="00804AB5"/>
    <w:rsid w:val="008056A1"/>
    <w:rsid w:val="00806DAE"/>
    <w:rsid w:val="00810972"/>
    <w:rsid w:val="00812096"/>
    <w:rsid w:val="00812658"/>
    <w:rsid w:val="008151CC"/>
    <w:rsid w:val="0081546F"/>
    <w:rsid w:val="00816015"/>
    <w:rsid w:val="0081607F"/>
    <w:rsid w:val="00816FD8"/>
    <w:rsid w:val="008217A2"/>
    <w:rsid w:val="00822C59"/>
    <w:rsid w:val="008234E8"/>
    <w:rsid w:val="00823FD1"/>
    <w:rsid w:val="00825773"/>
    <w:rsid w:val="0082588F"/>
    <w:rsid w:val="00826028"/>
    <w:rsid w:val="00826394"/>
    <w:rsid w:val="00826EA5"/>
    <w:rsid w:val="008275CA"/>
    <w:rsid w:val="00830313"/>
    <w:rsid w:val="00831EC7"/>
    <w:rsid w:val="00834531"/>
    <w:rsid w:val="0083454D"/>
    <w:rsid w:val="00835276"/>
    <w:rsid w:val="00835301"/>
    <w:rsid w:val="0083657D"/>
    <w:rsid w:val="00841711"/>
    <w:rsid w:val="00841D7C"/>
    <w:rsid w:val="008420A0"/>
    <w:rsid w:val="00842C6A"/>
    <w:rsid w:val="00843075"/>
    <w:rsid w:val="00843E3B"/>
    <w:rsid w:val="00844CF3"/>
    <w:rsid w:val="008464A4"/>
    <w:rsid w:val="00846D9A"/>
    <w:rsid w:val="00846F4B"/>
    <w:rsid w:val="008473BC"/>
    <w:rsid w:val="0084742A"/>
    <w:rsid w:val="00847A66"/>
    <w:rsid w:val="00847E88"/>
    <w:rsid w:val="00850091"/>
    <w:rsid w:val="008503B0"/>
    <w:rsid w:val="008515AF"/>
    <w:rsid w:val="0085294F"/>
    <w:rsid w:val="00854087"/>
    <w:rsid w:val="00855A72"/>
    <w:rsid w:val="008568C9"/>
    <w:rsid w:val="00857248"/>
    <w:rsid w:val="00857307"/>
    <w:rsid w:val="00860212"/>
    <w:rsid w:val="00860ED6"/>
    <w:rsid w:val="008612C0"/>
    <w:rsid w:val="00861B7F"/>
    <w:rsid w:val="008662C1"/>
    <w:rsid w:val="008664AF"/>
    <w:rsid w:val="00866649"/>
    <w:rsid w:val="008679A8"/>
    <w:rsid w:val="00871B93"/>
    <w:rsid w:val="00872109"/>
    <w:rsid w:val="00872C0F"/>
    <w:rsid w:val="00873170"/>
    <w:rsid w:val="00874EF7"/>
    <w:rsid w:val="00875190"/>
    <w:rsid w:val="0087799A"/>
    <w:rsid w:val="00877C87"/>
    <w:rsid w:val="008800B6"/>
    <w:rsid w:val="00881B6D"/>
    <w:rsid w:val="00883798"/>
    <w:rsid w:val="008859D6"/>
    <w:rsid w:val="00886D03"/>
    <w:rsid w:val="00886E9C"/>
    <w:rsid w:val="0089091E"/>
    <w:rsid w:val="00890EDB"/>
    <w:rsid w:val="00891FB7"/>
    <w:rsid w:val="0089537B"/>
    <w:rsid w:val="00896F10"/>
    <w:rsid w:val="00897693"/>
    <w:rsid w:val="008A0C0A"/>
    <w:rsid w:val="008A2219"/>
    <w:rsid w:val="008A2357"/>
    <w:rsid w:val="008A308A"/>
    <w:rsid w:val="008A458C"/>
    <w:rsid w:val="008A614A"/>
    <w:rsid w:val="008B09C1"/>
    <w:rsid w:val="008B18B5"/>
    <w:rsid w:val="008B3634"/>
    <w:rsid w:val="008B4354"/>
    <w:rsid w:val="008B4674"/>
    <w:rsid w:val="008B62E6"/>
    <w:rsid w:val="008B69FC"/>
    <w:rsid w:val="008B77AF"/>
    <w:rsid w:val="008B7D7D"/>
    <w:rsid w:val="008C08AC"/>
    <w:rsid w:val="008C09CF"/>
    <w:rsid w:val="008C145B"/>
    <w:rsid w:val="008C1A21"/>
    <w:rsid w:val="008C24EE"/>
    <w:rsid w:val="008C4EEE"/>
    <w:rsid w:val="008C51DA"/>
    <w:rsid w:val="008C6E71"/>
    <w:rsid w:val="008C7245"/>
    <w:rsid w:val="008C7D1D"/>
    <w:rsid w:val="008D039F"/>
    <w:rsid w:val="008D2256"/>
    <w:rsid w:val="008D4334"/>
    <w:rsid w:val="008D4DF3"/>
    <w:rsid w:val="008D7171"/>
    <w:rsid w:val="008E0621"/>
    <w:rsid w:val="008E0C43"/>
    <w:rsid w:val="008E22A6"/>
    <w:rsid w:val="008E2CDB"/>
    <w:rsid w:val="008E30C4"/>
    <w:rsid w:val="008E4C62"/>
    <w:rsid w:val="008E54F0"/>
    <w:rsid w:val="008E7C6B"/>
    <w:rsid w:val="008F0500"/>
    <w:rsid w:val="008F0C38"/>
    <w:rsid w:val="008F0FE4"/>
    <w:rsid w:val="008F106A"/>
    <w:rsid w:val="008F2404"/>
    <w:rsid w:val="008F745D"/>
    <w:rsid w:val="00901A5D"/>
    <w:rsid w:val="00901C2A"/>
    <w:rsid w:val="0090263E"/>
    <w:rsid w:val="0090271E"/>
    <w:rsid w:val="009029A6"/>
    <w:rsid w:val="00902EB4"/>
    <w:rsid w:val="0090371D"/>
    <w:rsid w:val="00904EA0"/>
    <w:rsid w:val="009062BE"/>
    <w:rsid w:val="00907BF2"/>
    <w:rsid w:val="0091095C"/>
    <w:rsid w:val="0091097E"/>
    <w:rsid w:val="00910D47"/>
    <w:rsid w:val="0091288F"/>
    <w:rsid w:val="00912A12"/>
    <w:rsid w:val="009156BA"/>
    <w:rsid w:val="00920BAF"/>
    <w:rsid w:val="00924D0E"/>
    <w:rsid w:val="0092529F"/>
    <w:rsid w:val="00925CBF"/>
    <w:rsid w:val="00925EC3"/>
    <w:rsid w:val="00927338"/>
    <w:rsid w:val="009276D9"/>
    <w:rsid w:val="009303C1"/>
    <w:rsid w:val="0093140A"/>
    <w:rsid w:val="009319D6"/>
    <w:rsid w:val="009327FC"/>
    <w:rsid w:val="00932B7B"/>
    <w:rsid w:val="0093381E"/>
    <w:rsid w:val="00940086"/>
    <w:rsid w:val="0094149D"/>
    <w:rsid w:val="00941DBF"/>
    <w:rsid w:val="0094220E"/>
    <w:rsid w:val="00942642"/>
    <w:rsid w:val="00943919"/>
    <w:rsid w:val="00944281"/>
    <w:rsid w:val="00944860"/>
    <w:rsid w:val="0094599A"/>
    <w:rsid w:val="00946DA1"/>
    <w:rsid w:val="00947521"/>
    <w:rsid w:val="0094773C"/>
    <w:rsid w:val="00947E4A"/>
    <w:rsid w:val="00951FCD"/>
    <w:rsid w:val="00952B90"/>
    <w:rsid w:val="00953322"/>
    <w:rsid w:val="00953433"/>
    <w:rsid w:val="00953B5D"/>
    <w:rsid w:val="009544E6"/>
    <w:rsid w:val="00954C88"/>
    <w:rsid w:val="00956F8F"/>
    <w:rsid w:val="0095711D"/>
    <w:rsid w:val="009613B4"/>
    <w:rsid w:val="00967A7E"/>
    <w:rsid w:val="00972B10"/>
    <w:rsid w:val="00973146"/>
    <w:rsid w:val="009732E9"/>
    <w:rsid w:val="00973920"/>
    <w:rsid w:val="009760CE"/>
    <w:rsid w:val="00976DAC"/>
    <w:rsid w:val="00977533"/>
    <w:rsid w:val="009803EB"/>
    <w:rsid w:val="00980EDF"/>
    <w:rsid w:val="00981570"/>
    <w:rsid w:val="00982FB9"/>
    <w:rsid w:val="00983099"/>
    <w:rsid w:val="009833D5"/>
    <w:rsid w:val="0098373F"/>
    <w:rsid w:val="00983EB4"/>
    <w:rsid w:val="0098737D"/>
    <w:rsid w:val="009878BF"/>
    <w:rsid w:val="00991FF1"/>
    <w:rsid w:val="00993FA0"/>
    <w:rsid w:val="0099400B"/>
    <w:rsid w:val="009967BC"/>
    <w:rsid w:val="0099690E"/>
    <w:rsid w:val="00996F93"/>
    <w:rsid w:val="0099773E"/>
    <w:rsid w:val="009A0DDA"/>
    <w:rsid w:val="009A19BC"/>
    <w:rsid w:val="009A557C"/>
    <w:rsid w:val="009A68F6"/>
    <w:rsid w:val="009A6F22"/>
    <w:rsid w:val="009A7F26"/>
    <w:rsid w:val="009B02C9"/>
    <w:rsid w:val="009B1077"/>
    <w:rsid w:val="009B11B1"/>
    <w:rsid w:val="009B1A24"/>
    <w:rsid w:val="009B3EF2"/>
    <w:rsid w:val="009B573A"/>
    <w:rsid w:val="009C0614"/>
    <w:rsid w:val="009C11D7"/>
    <w:rsid w:val="009C4F1F"/>
    <w:rsid w:val="009D086B"/>
    <w:rsid w:val="009D14DC"/>
    <w:rsid w:val="009D201C"/>
    <w:rsid w:val="009D2259"/>
    <w:rsid w:val="009D23C0"/>
    <w:rsid w:val="009D2CF5"/>
    <w:rsid w:val="009D416D"/>
    <w:rsid w:val="009D50D1"/>
    <w:rsid w:val="009D569A"/>
    <w:rsid w:val="009D5E36"/>
    <w:rsid w:val="009E0A58"/>
    <w:rsid w:val="009E2623"/>
    <w:rsid w:val="009E3B25"/>
    <w:rsid w:val="009E3C65"/>
    <w:rsid w:val="009E62D6"/>
    <w:rsid w:val="009E64A3"/>
    <w:rsid w:val="009E7F1A"/>
    <w:rsid w:val="009F0488"/>
    <w:rsid w:val="009F14D7"/>
    <w:rsid w:val="009F2383"/>
    <w:rsid w:val="009F2545"/>
    <w:rsid w:val="009F2CAB"/>
    <w:rsid w:val="009F3098"/>
    <w:rsid w:val="009F30DE"/>
    <w:rsid w:val="009F45E6"/>
    <w:rsid w:val="009F460F"/>
    <w:rsid w:val="009F6B43"/>
    <w:rsid w:val="009F7B68"/>
    <w:rsid w:val="00A02445"/>
    <w:rsid w:val="00A040BE"/>
    <w:rsid w:val="00A04104"/>
    <w:rsid w:val="00A0416A"/>
    <w:rsid w:val="00A060BD"/>
    <w:rsid w:val="00A06E28"/>
    <w:rsid w:val="00A11088"/>
    <w:rsid w:val="00A130DE"/>
    <w:rsid w:val="00A143C9"/>
    <w:rsid w:val="00A15D5F"/>
    <w:rsid w:val="00A16460"/>
    <w:rsid w:val="00A1680A"/>
    <w:rsid w:val="00A16E78"/>
    <w:rsid w:val="00A20C90"/>
    <w:rsid w:val="00A20E59"/>
    <w:rsid w:val="00A2289C"/>
    <w:rsid w:val="00A256F3"/>
    <w:rsid w:val="00A276D1"/>
    <w:rsid w:val="00A27C8C"/>
    <w:rsid w:val="00A30094"/>
    <w:rsid w:val="00A305D3"/>
    <w:rsid w:val="00A309EE"/>
    <w:rsid w:val="00A30EE0"/>
    <w:rsid w:val="00A336D4"/>
    <w:rsid w:val="00A3371A"/>
    <w:rsid w:val="00A33A3B"/>
    <w:rsid w:val="00A35CDF"/>
    <w:rsid w:val="00A35F0E"/>
    <w:rsid w:val="00A361CE"/>
    <w:rsid w:val="00A37601"/>
    <w:rsid w:val="00A40FEC"/>
    <w:rsid w:val="00A413E6"/>
    <w:rsid w:val="00A4168B"/>
    <w:rsid w:val="00A4189D"/>
    <w:rsid w:val="00A443CC"/>
    <w:rsid w:val="00A44DCF"/>
    <w:rsid w:val="00A453E0"/>
    <w:rsid w:val="00A46E4A"/>
    <w:rsid w:val="00A46FA6"/>
    <w:rsid w:val="00A50201"/>
    <w:rsid w:val="00A50D16"/>
    <w:rsid w:val="00A50EA8"/>
    <w:rsid w:val="00A5188C"/>
    <w:rsid w:val="00A51E04"/>
    <w:rsid w:val="00A54719"/>
    <w:rsid w:val="00A54F4D"/>
    <w:rsid w:val="00A54F6B"/>
    <w:rsid w:val="00A55A30"/>
    <w:rsid w:val="00A55F6C"/>
    <w:rsid w:val="00A565D5"/>
    <w:rsid w:val="00A5686C"/>
    <w:rsid w:val="00A571FD"/>
    <w:rsid w:val="00A6083E"/>
    <w:rsid w:val="00A61A29"/>
    <w:rsid w:val="00A61C51"/>
    <w:rsid w:val="00A63A07"/>
    <w:rsid w:val="00A63F2F"/>
    <w:rsid w:val="00A65C4C"/>
    <w:rsid w:val="00A66FF5"/>
    <w:rsid w:val="00A67020"/>
    <w:rsid w:val="00A67B17"/>
    <w:rsid w:val="00A67EA4"/>
    <w:rsid w:val="00A702C8"/>
    <w:rsid w:val="00A708A0"/>
    <w:rsid w:val="00A70CAC"/>
    <w:rsid w:val="00A71007"/>
    <w:rsid w:val="00A72E57"/>
    <w:rsid w:val="00A743B3"/>
    <w:rsid w:val="00A746FE"/>
    <w:rsid w:val="00A769FA"/>
    <w:rsid w:val="00A808FB"/>
    <w:rsid w:val="00A81909"/>
    <w:rsid w:val="00A81B87"/>
    <w:rsid w:val="00A823AB"/>
    <w:rsid w:val="00A83449"/>
    <w:rsid w:val="00A847A3"/>
    <w:rsid w:val="00A865C9"/>
    <w:rsid w:val="00A91AE2"/>
    <w:rsid w:val="00A92FFB"/>
    <w:rsid w:val="00A931C8"/>
    <w:rsid w:val="00A941E5"/>
    <w:rsid w:val="00A94CCC"/>
    <w:rsid w:val="00A957A9"/>
    <w:rsid w:val="00A95ABA"/>
    <w:rsid w:val="00A95AE8"/>
    <w:rsid w:val="00A95C84"/>
    <w:rsid w:val="00A95CBA"/>
    <w:rsid w:val="00A96660"/>
    <w:rsid w:val="00A973A5"/>
    <w:rsid w:val="00AA05EB"/>
    <w:rsid w:val="00AA09A8"/>
    <w:rsid w:val="00AA1A57"/>
    <w:rsid w:val="00AA2567"/>
    <w:rsid w:val="00AA2AEB"/>
    <w:rsid w:val="00AA30D1"/>
    <w:rsid w:val="00AA36BA"/>
    <w:rsid w:val="00AA3FAD"/>
    <w:rsid w:val="00AA4436"/>
    <w:rsid w:val="00AA59DD"/>
    <w:rsid w:val="00AB221B"/>
    <w:rsid w:val="00AB2C61"/>
    <w:rsid w:val="00AB2FF9"/>
    <w:rsid w:val="00AB4743"/>
    <w:rsid w:val="00AB6E92"/>
    <w:rsid w:val="00AB7DD7"/>
    <w:rsid w:val="00AC0545"/>
    <w:rsid w:val="00AC27EB"/>
    <w:rsid w:val="00AC2D7F"/>
    <w:rsid w:val="00AC2EBF"/>
    <w:rsid w:val="00AC38D9"/>
    <w:rsid w:val="00AC3C3D"/>
    <w:rsid w:val="00AC3FA7"/>
    <w:rsid w:val="00AC5897"/>
    <w:rsid w:val="00AC6B3A"/>
    <w:rsid w:val="00AC7350"/>
    <w:rsid w:val="00AC79D4"/>
    <w:rsid w:val="00AD68A4"/>
    <w:rsid w:val="00AD7404"/>
    <w:rsid w:val="00AE0F90"/>
    <w:rsid w:val="00AE1147"/>
    <w:rsid w:val="00AE1F3E"/>
    <w:rsid w:val="00AE2EE4"/>
    <w:rsid w:val="00AE4607"/>
    <w:rsid w:val="00AF05EF"/>
    <w:rsid w:val="00AF184A"/>
    <w:rsid w:val="00AF4755"/>
    <w:rsid w:val="00AF5C29"/>
    <w:rsid w:val="00AF6246"/>
    <w:rsid w:val="00B00155"/>
    <w:rsid w:val="00B00BFF"/>
    <w:rsid w:val="00B00EB2"/>
    <w:rsid w:val="00B03274"/>
    <w:rsid w:val="00B0348D"/>
    <w:rsid w:val="00B05745"/>
    <w:rsid w:val="00B05EC8"/>
    <w:rsid w:val="00B20129"/>
    <w:rsid w:val="00B2012F"/>
    <w:rsid w:val="00B22411"/>
    <w:rsid w:val="00B22E42"/>
    <w:rsid w:val="00B22F0C"/>
    <w:rsid w:val="00B2481C"/>
    <w:rsid w:val="00B24E69"/>
    <w:rsid w:val="00B2629C"/>
    <w:rsid w:val="00B264C2"/>
    <w:rsid w:val="00B26B72"/>
    <w:rsid w:val="00B30CE1"/>
    <w:rsid w:val="00B31B41"/>
    <w:rsid w:val="00B31F07"/>
    <w:rsid w:val="00B33245"/>
    <w:rsid w:val="00B339BC"/>
    <w:rsid w:val="00B33A7C"/>
    <w:rsid w:val="00B34D9D"/>
    <w:rsid w:val="00B36EA7"/>
    <w:rsid w:val="00B41321"/>
    <w:rsid w:val="00B416FA"/>
    <w:rsid w:val="00B4248D"/>
    <w:rsid w:val="00B431EA"/>
    <w:rsid w:val="00B43894"/>
    <w:rsid w:val="00B447AB"/>
    <w:rsid w:val="00B4549F"/>
    <w:rsid w:val="00B45DD7"/>
    <w:rsid w:val="00B46193"/>
    <w:rsid w:val="00B46601"/>
    <w:rsid w:val="00B5071A"/>
    <w:rsid w:val="00B53AE1"/>
    <w:rsid w:val="00B53EAB"/>
    <w:rsid w:val="00B54308"/>
    <w:rsid w:val="00B54E25"/>
    <w:rsid w:val="00B55614"/>
    <w:rsid w:val="00B56DBC"/>
    <w:rsid w:val="00B60618"/>
    <w:rsid w:val="00B63247"/>
    <w:rsid w:val="00B63DC3"/>
    <w:rsid w:val="00B647FB"/>
    <w:rsid w:val="00B65E8A"/>
    <w:rsid w:val="00B65EC2"/>
    <w:rsid w:val="00B661BF"/>
    <w:rsid w:val="00B67748"/>
    <w:rsid w:val="00B70607"/>
    <w:rsid w:val="00B71250"/>
    <w:rsid w:val="00B721F9"/>
    <w:rsid w:val="00B725A5"/>
    <w:rsid w:val="00B73228"/>
    <w:rsid w:val="00B74141"/>
    <w:rsid w:val="00B74324"/>
    <w:rsid w:val="00B7599B"/>
    <w:rsid w:val="00B76016"/>
    <w:rsid w:val="00B76D67"/>
    <w:rsid w:val="00B8261C"/>
    <w:rsid w:val="00B82A6A"/>
    <w:rsid w:val="00B84F96"/>
    <w:rsid w:val="00B8775C"/>
    <w:rsid w:val="00B87C3C"/>
    <w:rsid w:val="00B903A2"/>
    <w:rsid w:val="00B90733"/>
    <w:rsid w:val="00B91CEB"/>
    <w:rsid w:val="00B970E4"/>
    <w:rsid w:val="00B9729C"/>
    <w:rsid w:val="00BA0A22"/>
    <w:rsid w:val="00BA136E"/>
    <w:rsid w:val="00BA14EB"/>
    <w:rsid w:val="00BA2F00"/>
    <w:rsid w:val="00BA3119"/>
    <w:rsid w:val="00BA34EA"/>
    <w:rsid w:val="00BA5377"/>
    <w:rsid w:val="00BA5B42"/>
    <w:rsid w:val="00BA64DE"/>
    <w:rsid w:val="00BA6792"/>
    <w:rsid w:val="00BA763A"/>
    <w:rsid w:val="00BB0EBC"/>
    <w:rsid w:val="00BB2833"/>
    <w:rsid w:val="00BB33A7"/>
    <w:rsid w:val="00BB5C74"/>
    <w:rsid w:val="00BB6531"/>
    <w:rsid w:val="00BC14C4"/>
    <w:rsid w:val="00BC1BC4"/>
    <w:rsid w:val="00BC2521"/>
    <w:rsid w:val="00BC2BCF"/>
    <w:rsid w:val="00BC4B0E"/>
    <w:rsid w:val="00BC7FBD"/>
    <w:rsid w:val="00BD090B"/>
    <w:rsid w:val="00BD0FE5"/>
    <w:rsid w:val="00BD12E4"/>
    <w:rsid w:val="00BD3666"/>
    <w:rsid w:val="00BD6FDC"/>
    <w:rsid w:val="00BD70E4"/>
    <w:rsid w:val="00BD7793"/>
    <w:rsid w:val="00BE00D3"/>
    <w:rsid w:val="00BE052C"/>
    <w:rsid w:val="00BE1EFF"/>
    <w:rsid w:val="00BE27C6"/>
    <w:rsid w:val="00BE3E6D"/>
    <w:rsid w:val="00BE5180"/>
    <w:rsid w:val="00BE640C"/>
    <w:rsid w:val="00BE7B5D"/>
    <w:rsid w:val="00BF003D"/>
    <w:rsid w:val="00BF2631"/>
    <w:rsid w:val="00BF33B9"/>
    <w:rsid w:val="00BF396D"/>
    <w:rsid w:val="00BF417F"/>
    <w:rsid w:val="00BF5B03"/>
    <w:rsid w:val="00BF7507"/>
    <w:rsid w:val="00C01DE8"/>
    <w:rsid w:val="00C0336D"/>
    <w:rsid w:val="00C03C1F"/>
    <w:rsid w:val="00C03EF9"/>
    <w:rsid w:val="00C0404E"/>
    <w:rsid w:val="00C04474"/>
    <w:rsid w:val="00C0569F"/>
    <w:rsid w:val="00C06751"/>
    <w:rsid w:val="00C10752"/>
    <w:rsid w:val="00C10A93"/>
    <w:rsid w:val="00C11033"/>
    <w:rsid w:val="00C113B5"/>
    <w:rsid w:val="00C12481"/>
    <w:rsid w:val="00C13389"/>
    <w:rsid w:val="00C13BA8"/>
    <w:rsid w:val="00C13F4C"/>
    <w:rsid w:val="00C14E05"/>
    <w:rsid w:val="00C15379"/>
    <w:rsid w:val="00C17B0C"/>
    <w:rsid w:val="00C209C2"/>
    <w:rsid w:val="00C2183F"/>
    <w:rsid w:val="00C22C94"/>
    <w:rsid w:val="00C23AC7"/>
    <w:rsid w:val="00C23C77"/>
    <w:rsid w:val="00C23F05"/>
    <w:rsid w:val="00C24DDA"/>
    <w:rsid w:val="00C2571F"/>
    <w:rsid w:val="00C27193"/>
    <w:rsid w:val="00C31C09"/>
    <w:rsid w:val="00C32124"/>
    <w:rsid w:val="00C32B2A"/>
    <w:rsid w:val="00C32C5E"/>
    <w:rsid w:val="00C34639"/>
    <w:rsid w:val="00C34E0F"/>
    <w:rsid w:val="00C35094"/>
    <w:rsid w:val="00C35A4D"/>
    <w:rsid w:val="00C3662F"/>
    <w:rsid w:val="00C37893"/>
    <w:rsid w:val="00C41F43"/>
    <w:rsid w:val="00C420A0"/>
    <w:rsid w:val="00C43C9E"/>
    <w:rsid w:val="00C507E1"/>
    <w:rsid w:val="00C50E8C"/>
    <w:rsid w:val="00C51E5E"/>
    <w:rsid w:val="00C531C5"/>
    <w:rsid w:val="00C53CCE"/>
    <w:rsid w:val="00C53E27"/>
    <w:rsid w:val="00C5526F"/>
    <w:rsid w:val="00C55DB4"/>
    <w:rsid w:val="00C56B35"/>
    <w:rsid w:val="00C56B94"/>
    <w:rsid w:val="00C56F85"/>
    <w:rsid w:val="00C60746"/>
    <w:rsid w:val="00C6144C"/>
    <w:rsid w:val="00C63155"/>
    <w:rsid w:val="00C63CB3"/>
    <w:rsid w:val="00C664A3"/>
    <w:rsid w:val="00C70193"/>
    <w:rsid w:val="00C712B6"/>
    <w:rsid w:val="00C72243"/>
    <w:rsid w:val="00C727C2"/>
    <w:rsid w:val="00C751E5"/>
    <w:rsid w:val="00C75D87"/>
    <w:rsid w:val="00C7615F"/>
    <w:rsid w:val="00C7696E"/>
    <w:rsid w:val="00C83F4A"/>
    <w:rsid w:val="00C849F1"/>
    <w:rsid w:val="00C85108"/>
    <w:rsid w:val="00C86732"/>
    <w:rsid w:val="00C90BCD"/>
    <w:rsid w:val="00C94B03"/>
    <w:rsid w:val="00C97BB1"/>
    <w:rsid w:val="00C97D5A"/>
    <w:rsid w:val="00CA0846"/>
    <w:rsid w:val="00CA0871"/>
    <w:rsid w:val="00CA3C98"/>
    <w:rsid w:val="00CA5233"/>
    <w:rsid w:val="00CA6E54"/>
    <w:rsid w:val="00CA6EBB"/>
    <w:rsid w:val="00CB0C61"/>
    <w:rsid w:val="00CB0F8D"/>
    <w:rsid w:val="00CB1268"/>
    <w:rsid w:val="00CB308F"/>
    <w:rsid w:val="00CB3A8C"/>
    <w:rsid w:val="00CB4199"/>
    <w:rsid w:val="00CB4361"/>
    <w:rsid w:val="00CB775A"/>
    <w:rsid w:val="00CC0B27"/>
    <w:rsid w:val="00CC1EFB"/>
    <w:rsid w:val="00CC3028"/>
    <w:rsid w:val="00CC5732"/>
    <w:rsid w:val="00CC7682"/>
    <w:rsid w:val="00CD0745"/>
    <w:rsid w:val="00CD0E77"/>
    <w:rsid w:val="00CD2C20"/>
    <w:rsid w:val="00CD31F9"/>
    <w:rsid w:val="00CD4D9A"/>
    <w:rsid w:val="00CD4EC5"/>
    <w:rsid w:val="00CE08EC"/>
    <w:rsid w:val="00CE0C3D"/>
    <w:rsid w:val="00CE2422"/>
    <w:rsid w:val="00CE2DCC"/>
    <w:rsid w:val="00CE7517"/>
    <w:rsid w:val="00CE7FF8"/>
    <w:rsid w:val="00CF0D9A"/>
    <w:rsid w:val="00CF0E29"/>
    <w:rsid w:val="00CF6B8A"/>
    <w:rsid w:val="00D015E2"/>
    <w:rsid w:val="00D02382"/>
    <w:rsid w:val="00D02AED"/>
    <w:rsid w:val="00D06510"/>
    <w:rsid w:val="00D1074F"/>
    <w:rsid w:val="00D11617"/>
    <w:rsid w:val="00D117E7"/>
    <w:rsid w:val="00D11975"/>
    <w:rsid w:val="00D12BA8"/>
    <w:rsid w:val="00D12FA5"/>
    <w:rsid w:val="00D1328D"/>
    <w:rsid w:val="00D14B11"/>
    <w:rsid w:val="00D14DFB"/>
    <w:rsid w:val="00D155AB"/>
    <w:rsid w:val="00D15E6C"/>
    <w:rsid w:val="00D16480"/>
    <w:rsid w:val="00D16F5C"/>
    <w:rsid w:val="00D20B07"/>
    <w:rsid w:val="00D216D6"/>
    <w:rsid w:val="00D22935"/>
    <w:rsid w:val="00D2297F"/>
    <w:rsid w:val="00D23A29"/>
    <w:rsid w:val="00D23A99"/>
    <w:rsid w:val="00D2477C"/>
    <w:rsid w:val="00D3229A"/>
    <w:rsid w:val="00D322CC"/>
    <w:rsid w:val="00D354E3"/>
    <w:rsid w:val="00D3635B"/>
    <w:rsid w:val="00D36705"/>
    <w:rsid w:val="00D378A2"/>
    <w:rsid w:val="00D37B00"/>
    <w:rsid w:val="00D4070C"/>
    <w:rsid w:val="00D40BCD"/>
    <w:rsid w:val="00D41E59"/>
    <w:rsid w:val="00D42DB8"/>
    <w:rsid w:val="00D436A3"/>
    <w:rsid w:val="00D44647"/>
    <w:rsid w:val="00D44786"/>
    <w:rsid w:val="00D44F32"/>
    <w:rsid w:val="00D45370"/>
    <w:rsid w:val="00D45EC5"/>
    <w:rsid w:val="00D462F9"/>
    <w:rsid w:val="00D478A4"/>
    <w:rsid w:val="00D51D6A"/>
    <w:rsid w:val="00D5409F"/>
    <w:rsid w:val="00D55A8D"/>
    <w:rsid w:val="00D55E49"/>
    <w:rsid w:val="00D62620"/>
    <w:rsid w:val="00D63750"/>
    <w:rsid w:val="00D658C8"/>
    <w:rsid w:val="00D659D0"/>
    <w:rsid w:val="00D65D7B"/>
    <w:rsid w:val="00D6746C"/>
    <w:rsid w:val="00D678D6"/>
    <w:rsid w:val="00D67A0A"/>
    <w:rsid w:val="00D67D66"/>
    <w:rsid w:val="00D67DA8"/>
    <w:rsid w:val="00D7149C"/>
    <w:rsid w:val="00D72623"/>
    <w:rsid w:val="00D7345E"/>
    <w:rsid w:val="00D74C46"/>
    <w:rsid w:val="00D80370"/>
    <w:rsid w:val="00D82AAF"/>
    <w:rsid w:val="00D82F5C"/>
    <w:rsid w:val="00D836E2"/>
    <w:rsid w:val="00D856CB"/>
    <w:rsid w:val="00D861AB"/>
    <w:rsid w:val="00D9053F"/>
    <w:rsid w:val="00D9213F"/>
    <w:rsid w:val="00D927F0"/>
    <w:rsid w:val="00D96A06"/>
    <w:rsid w:val="00D97624"/>
    <w:rsid w:val="00DA16B8"/>
    <w:rsid w:val="00DA5238"/>
    <w:rsid w:val="00DA6443"/>
    <w:rsid w:val="00DB02C4"/>
    <w:rsid w:val="00DB2606"/>
    <w:rsid w:val="00DB5C49"/>
    <w:rsid w:val="00DB6D58"/>
    <w:rsid w:val="00DB774F"/>
    <w:rsid w:val="00DB7EAF"/>
    <w:rsid w:val="00DC1A7B"/>
    <w:rsid w:val="00DC4203"/>
    <w:rsid w:val="00DD07E3"/>
    <w:rsid w:val="00DD0D24"/>
    <w:rsid w:val="00DD2405"/>
    <w:rsid w:val="00DD24E2"/>
    <w:rsid w:val="00DD40D8"/>
    <w:rsid w:val="00DD64AB"/>
    <w:rsid w:val="00DD7732"/>
    <w:rsid w:val="00DE0629"/>
    <w:rsid w:val="00DE1F41"/>
    <w:rsid w:val="00DE3FBD"/>
    <w:rsid w:val="00DE4A81"/>
    <w:rsid w:val="00DE5E83"/>
    <w:rsid w:val="00DE68DB"/>
    <w:rsid w:val="00DE7444"/>
    <w:rsid w:val="00DE775F"/>
    <w:rsid w:val="00DE7B34"/>
    <w:rsid w:val="00DF0CD0"/>
    <w:rsid w:val="00DF1989"/>
    <w:rsid w:val="00DF2F20"/>
    <w:rsid w:val="00DF2F45"/>
    <w:rsid w:val="00DF44B3"/>
    <w:rsid w:val="00DF5AEE"/>
    <w:rsid w:val="00DF5C4F"/>
    <w:rsid w:val="00DF68A3"/>
    <w:rsid w:val="00E01717"/>
    <w:rsid w:val="00E01C68"/>
    <w:rsid w:val="00E02D62"/>
    <w:rsid w:val="00E03B57"/>
    <w:rsid w:val="00E05495"/>
    <w:rsid w:val="00E07004"/>
    <w:rsid w:val="00E077B9"/>
    <w:rsid w:val="00E07E58"/>
    <w:rsid w:val="00E100F8"/>
    <w:rsid w:val="00E10664"/>
    <w:rsid w:val="00E12D88"/>
    <w:rsid w:val="00E13D49"/>
    <w:rsid w:val="00E158F0"/>
    <w:rsid w:val="00E15E45"/>
    <w:rsid w:val="00E16354"/>
    <w:rsid w:val="00E166AB"/>
    <w:rsid w:val="00E2020E"/>
    <w:rsid w:val="00E209CF"/>
    <w:rsid w:val="00E20E16"/>
    <w:rsid w:val="00E215C7"/>
    <w:rsid w:val="00E22436"/>
    <w:rsid w:val="00E24229"/>
    <w:rsid w:val="00E254B3"/>
    <w:rsid w:val="00E257DF"/>
    <w:rsid w:val="00E3101F"/>
    <w:rsid w:val="00E3372F"/>
    <w:rsid w:val="00E34E7E"/>
    <w:rsid w:val="00E3575D"/>
    <w:rsid w:val="00E377DA"/>
    <w:rsid w:val="00E4138B"/>
    <w:rsid w:val="00E43C85"/>
    <w:rsid w:val="00E45831"/>
    <w:rsid w:val="00E46D95"/>
    <w:rsid w:val="00E47EFF"/>
    <w:rsid w:val="00E5128C"/>
    <w:rsid w:val="00E548F1"/>
    <w:rsid w:val="00E54AE9"/>
    <w:rsid w:val="00E56D3E"/>
    <w:rsid w:val="00E57305"/>
    <w:rsid w:val="00E57D50"/>
    <w:rsid w:val="00E6035E"/>
    <w:rsid w:val="00E620BE"/>
    <w:rsid w:val="00E625C5"/>
    <w:rsid w:val="00E62EA6"/>
    <w:rsid w:val="00E64A84"/>
    <w:rsid w:val="00E65561"/>
    <w:rsid w:val="00E6578D"/>
    <w:rsid w:val="00E666A7"/>
    <w:rsid w:val="00E66891"/>
    <w:rsid w:val="00E677BB"/>
    <w:rsid w:val="00E67C0D"/>
    <w:rsid w:val="00E72418"/>
    <w:rsid w:val="00E72681"/>
    <w:rsid w:val="00E72CE1"/>
    <w:rsid w:val="00E730D3"/>
    <w:rsid w:val="00E7358D"/>
    <w:rsid w:val="00E750AC"/>
    <w:rsid w:val="00E7779D"/>
    <w:rsid w:val="00E8007E"/>
    <w:rsid w:val="00E8008B"/>
    <w:rsid w:val="00E80A8B"/>
    <w:rsid w:val="00E80ACA"/>
    <w:rsid w:val="00E84923"/>
    <w:rsid w:val="00E861C7"/>
    <w:rsid w:val="00E86EC3"/>
    <w:rsid w:val="00E9002F"/>
    <w:rsid w:val="00E908F0"/>
    <w:rsid w:val="00E90D4E"/>
    <w:rsid w:val="00E913CD"/>
    <w:rsid w:val="00E93693"/>
    <w:rsid w:val="00E93AC4"/>
    <w:rsid w:val="00E95496"/>
    <w:rsid w:val="00E9558F"/>
    <w:rsid w:val="00E957B2"/>
    <w:rsid w:val="00E95882"/>
    <w:rsid w:val="00E9788D"/>
    <w:rsid w:val="00EA01BF"/>
    <w:rsid w:val="00EA4093"/>
    <w:rsid w:val="00EA40C1"/>
    <w:rsid w:val="00EA452F"/>
    <w:rsid w:val="00EA4F13"/>
    <w:rsid w:val="00EA70D4"/>
    <w:rsid w:val="00EB1C23"/>
    <w:rsid w:val="00EB268E"/>
    <w:rsid w:val="00EB4FDD"/>
    <w:rsid w:val="00EB5067"/>
    <w:rsid w:val="00EB555E"/>
    <w:rsid w:val="00EB59C7"/>
    <w:rsid w:val="00EB64E3"/>
    <w:rsid w:val="00EB7143"/>
    <w:rsid w:val="00EC131D"/>
    <w:rsid w:val="00EC18FB"/>
    <w:rsid w:val="00EC31F0"/>
    <w:rsid w:val="00EC4927"/>
    <w:rsid w:val="00EC4DF7"/>
    <w:rsid w:val="00EC7712"/>
    <w:rsid w:val="00EC781D"/>
    <w:rsid w:val="00ED0C7E"/>
    <w:rsid w:val="00ED18F1"/>
    <w:rsid w:val="00ED57BD"/>
    <w:rsid w:val="00ED7572"/>
    <w:rsid w:val="00EE1B34"/>
    <w:rsid w:val="00EE1F0A"/>
    <w:rsid w:val="00EE3636"/>
    <w:rsid w:val="00EE49DE"/>
    <w:rsid w:val="00EE57D9"/>
    <w:rsid w:val="00EE7736"/>
    <w:rsid w:val="00EF02EA"/>
    <w:rsid w:val="00EF15C2"/>
    <w:rsid w:val="00EF1EE2"/>
    <w:rsid w:val="00EF28A1"/>
    <w:rsid w:val="00F029D7"/>
    <w:rsid w:val="00F0464D"/>
    <w:rsid w:val="00F057C2"/>
    <w:rsid w:val="00F07910"/>
    <w:rsid w:val="00F104E5"/>
    <w:rsid w:val="00F10698"/>
    <w:rsid w:val="00F108CB"/>
    <w:rsid w:val="00F13087"/>
    <w:rsid w:val="00F130E8"/>
    <w:rsid w:val="00F16722"/>
    <w:rsid w:val="00F17906"/>
    <w:rsid w:val="00F2068E"/>
    <w:rsid w:val="00F21B43"/>
    <w:rsid w:val="00F2270E"/>
    <w:rsid w:val="00F237D2"/>
    <w:rsid w:val="00F239B7"/>
    <w:rsid w:val="00F24DC1"/>
    <w:rsid w:val="00F26123"/>
    <w:rsid w:val="00F3040E"/>
    <w:rsid w:val="00F31793"/>
    <w:rsid w:val="00F321F7"/>
    <w:rsid w:val="00F328D4"/>
    <w:rsid w:val="00F32C77"/>
    <w:rsid w:val="00F345B4"/>
    <w:rsid w:val="00F34C28"/>
    <w:rsid w:val="00F36733"/>
    <w:rsid w:val="00F42A26"/>
    <w:rsid w:val="00F436AB"/>
    <w:rsid w:val="00F438DE"/>
    <w:rsid w:val="00F44C45"/>
    <w:rsid w:val="00F455E5"/>
    <w:rsid w:val="00F46B6E"/>
    <w:rsid w:val="00F46B9B"/>
    <w:rsid w:val="00F50287"/>
    <w:rsid w:val="00F521DC"/>
    <w:rsid w:val="00F52DFB"/>
    <w:rsid w:val="00F55100"/>
    <w:rsid w:val="00F55221"/>
    <w:rsid w:val="00F555AF"/>
    <w:rsid w:val="00F56BED"/>
    <w:rsid w:val="00F61C28"/>
    <w:rsid w:val="00F61C6F"/>
    <w:rsid w:val="00F61FA6"/>
    <w:rsid w:val="00F62C5E"/>
    <w:rsid w:val="00F63A02"/>
    <w:rsid w:val="00F63DB2"/>
    <w:rsid w:val="00F6428A"/>
    <w:rsid w:val="00F64FE6"/>
    <w:rsid w:val="00F654DE"/>
    <w:rsid w:val="00F667D6"/>
    <w:rsid w:val="00F669F1"/>
    <w:rsid w:val="00F66D91"/>
    <w:rsid w:val="00F718ED"/>
    <w:rsid w:val="00F719E0"/>
    <w:rsid w:val="00F7306E"/>
    <w:rsid w:val="00F74012"/>
    <w:rsid w:val="00F75C81"/>
    <w:rsid w:val="00F809A0"/>
    <w:rsid w:val="00F82244"/>
    <w:rsid w:val="00F82CC4"/>
    <w:rsid w:val="00F86161"/>
    <w:rsid w:val="00F90C40"/>
    <w:rsid w:val="00F910B5"/>
    <w:rsid w:val="00F91C13"/>
    <w:rsid w:val="00F92CDD"/>
    <w:rsid w:val="00F931C9"/>
    <w:rsid w:val="00F957B0"/>
    <w:rsid w:val="00F95988"/>
    <w:rsid w:val="00F95BE7"/>
    <w:rsid w:val="00F95EBE"/>
    <w:rsid w:val="00F968CB"/>
    <w:rsid w:val="00F96BAF"/>
    <w:rsid w:val="00FA12E1"/>
    <w:rsid w:val="00FA2753"/>
    <w:rsid w:val="00FA3006"/>
    <w:rsid w:val="00FA5226"/>
    <w:rsid w:val="00FA64BE"/>
    <w:rsid w:val="00FA67FF"/>
    <w:rsid w:val="00FA737E"/>
    <w:rsid w:val="00FA7E5C"/>
    <w:rsid w:val="00FB15BA"/>
    <w:rsid w:val="00FB1AA7"/>
    <w:rsid w:val="00FB1B5D"/>
    <w:rsid w:val="00FB213C"/>
    <w:rsid w:val="00FB2A14"/>
    <w:rsid w:val="00FB3291"/>
    <w:rsid w:val="00FB38EC"/>
    <w:rsid w:val="00FB4A71"/>
    <w:rsid w:val="00FB4CA8"/>
    <w:rsid w:val="00FB5A82"/>
    <w:rsid w:val="00FB7666"/>
    <w:rsid w:val="00FC0537"/>
    <w:rsid w:val="00FC06A0"/>
    <w:rsid w:val="00FC0B77"/>
    <w:rsid w:val="00FC36C9"/>
    <w:rsid w:val="00FC5DA4"/>
    <w:rsid w:val="00FC7D8A"/>
    <w:rsid w:val="00FD1CEE"/>
    <w:rsid w:val="00FD263E"/>
    <w:rsid w:val="00FD795B"/>
    <w:rsid w:val="00FE1CDD"/>
    <w:rsid w:val="00FE4A69"/>
    <w:rsid w:val="00FE6B95"/>
    <w:rsid w:val="00FE74F0"/>
    <w:rsid w:val="00FF032F"/>
    <w:rsid w:val="00FF13EE"/>
    <w:rsid w:val="00FF1A27"/>
    <w:rsid w:val="00FF24E0"/>
    <w:rsid w:val="00FF29DD"/>
    <w:rsid w:val="00FF2CE2"/>
    <w:rsid w:val="00FF2D4A"/>
    <w:rsid w:val="00FF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</dc:creator>
  <cp:lastModifiedBy>fn</cp:lastModifiedBy>
  <cp:revision>1</cp:revision>
  <dcterms:created xsi:type="dcterms:W3CDTF">2013-01-31T07:40:00Z</dcterms:created>
  <dcterms:modified xsi:type="dcterms:W3CDTF">2013-01-31T07:40:00Z</dcterms:modified>
</cp:coreProperties>
</file>